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24" w:rsidRPr="00E10724" w:rsidRDefault="00E10724" w:rsidP="00E10724">
      <w:pPr>
        <w:spacing w:after="0" w:line="240" w:lineRule="auto"/>
        <w:rPr>
          <w:rFonts w:asciiTheme="minorBidi" w:eastAsia="Calibri Light" w:hAnsiTheme="minorBidi"/>
          <w:b/>
          <w:color w:val="0070C0"/>
          <w:spacing w:val="-10"/>
          <w:sz w:val="40"/>
          <w:szCs w:val="14"/>
        </w:rPr>
      </w:pPr>
      <w:bookmarkStart w:id="0" w:name="_GoBack"/>
      <w:bookmarkEnd w:id="0"/>
      <w:r w:rsidRPr="00E10724">
        <w:rPr>
          <w:rFonts w:asciiTheme="minorBidi" w:hAnsiTheme="minorBidi"/>
          <w:noProof/>
          <w:sz w:val="14"/>
          <w:szCs w:val="14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4805621</wp:posOffset>
            </wp:positionH>
            <wp:positionV relativeFrom="paragraph">
              <wp:posOffset>54123</wp:posOffset>
            </wp:positionV>
            <wp:extent cx="1188720" cy="1446028"/>
            <wp:effectExtent l="114300" t="114300" r="125730" b="135255"/>
            <wp:wrapNone/>
            <wp:docPr id="1" name="Picture 1" descr="C:\Users\Naveed\Downloads\Picture_page-0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veed\Downloads\Picture_page-000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4460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724">
        <w:rPr>
          <w:rFonts w:asciiTheme="minorBidi" w:eastAsia="Calibri Light" w:hAnsiTheme="minorBidi"/>
          <w:b/>
          <w:color w:val="0070C0"/>
          <w:spacing w:val="-10"/>
          <w:sz w:val="40"/>
          <w:szCs w:val="14"/>
        </w:rPr>
        <w:t>SOHAIL AHMED LAGHARI</w:t>
      </w:r>
    </w:p>
    <w:p w:rsidR="00E10724" w:rsidRPr="00E10724" w:rsidRDefault="004140FB" w:rsidP="00E10724">
      <w:pPr>
        <w:spacing w:after="0" w:line="240" w:lineRule="auto"/>
        <w:rPr>
          <w:rFonts w:ascii="Calibri Light" w:eastAsia="Calibri Light" w:hAnsi="Calibri Light" w:cs="Calibri Light"/>
          <w:b/>
          <w:color w:val="0070C0"/>
          <w:spacing w:val="-10"/>
          <w:sz w:val="18"/>
          <w:szCs w:val="2"/>
        </w:rPr>
      </w:pPr>
      <w:r>
        <w:rPr>
          <w:rFonts w:ascii="Calibri Light" w:eastAsia="Calibri Light" w:hAnsi="Calibri Light" w:cs="Calibri Light"/>
          <w:b/>
          <w:color w:val="0070C0"/>
          <w:spacing w:val="-10"/>
          <w:sz w:val="56"/>
        </w:rPr>
        <w:tab/>
      </w:r>
    </w:p>
    <w:p w:rsidR="00E10724" w:rsidRDefault="0007557A" w:rsidP="00E1072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Apartment </w:t>
      </w:r>
      <w:r w:rsidR="00C26037">
        <w:rPr>
          <w:rFonts w:ascii="Calibri" w:eastAsia="Calibri" w:hAnsi="Calibri" w:cs="Calibri"/>
          <w:b/>
        </w:rPr>
        <w:t>no S-42</w:t>
      </w:r>
      <w:r w:rsidR="00F36D07">
        <w:rPr>
          <w:rFonts w:ascii="Calibri" w:eastAsia="Calibri" w:hAnsi="Calibri" w:cs="Calibri"/>
          <w:b/>
        </w:rPr>
        <w:t xml:space="preserve"> Block A</w:t>
      </w:r>
      <w:r w:rsidR="00C26037">
        <w:rPr>
          <w:rFonts w:ascii="Calibri" w:eastAsia="Calibri" w:hAnsi="Calibri" w:cs="Calibri"/>
          <w:b/>
        </w:rPr>
        <w:t xml:space="preserve">, Sweet Homes </w:t>
      </w:r>
      <w:proofErr w:type="gramStart"/>
      <w:r w:rsidR="00E10724">
        <w:rPr>
          <w:rFonts w:ascii="Calibri" w:eastAsia="Calibri" w:hAnsi="Calibri" w:cs="Calibri"/>
          <w:b/>
        </w:rPr>
        <w:t>Near</w:t>
      </w:r>
      <w:proofErr w:type="gramEnd"/>
      <w:r w:rsidR="00E10724">
        <w:rPr>
          <w:rFonts w:ascii="Calibri" w:eastAsia="Calibri" w:hAnsi="Calibri" w:cs="Calibri"/>
          <w:b/>
        </w:rPr>
        <w:t xml:space="preserve"> </w:t>
      </w:r>
      <w:r w:rsidR="00C26037">
        <w:rPr>
          <w:rFonts w:ascii="Calibri" w:eastAsia="Calibri" w:hAnsi="Calibri" w:cs="Calibri"/>
          <w:b/>
        </w:rPr>
        <w:t>Muslim Society,</w:t>
      </w:r>
    </w:p>
    <w:p w:rsidR="00E10724" w:rsidRDefault="004140FB" w:rsidP="00E1072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Qasimabad Hyderabad.</w:t>
      </w:r>
    </w:p>
    <w:p w:rsidR="00EE59AB" w:rsidRDefault="009A1174" w:rsidP="00E1072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Contact:  +92 333 2625616</w:t>
      </w:r>
      <w:r w:rsidR="004140F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br/>
      </w:r>
      <w:r w:rsidR="00E10724" w:rsidRPr="00E10724">
        <w:rPr>
          <w:rStyle w:val="Hyperlink"/>
          <w:rFonts w:ascii="Calibri" w:eastAsia="Calibri" w:hAnsi="Calibri" w:cs="Calibri"/>
          <w:color w:val="000000" w:themeColor="text1"/>
          <w:u w:val="none"/>
        </w:rPr>
        <w:t xml:space="preserve">Email: </w:t>
      </w:r>
      <w:hyperlink r:id="rId6" w:history="1">
        <w:r w:rsidRPr="004D1C89">
          <w:rPr>
            <w:rStyle w:val="Hyperlink"/>
            <w:rFonts w:ascii="Calibri" w:eastAsia="Calibri" w:hAnsi="Calibri" w:cs="Calibri"/>
          </w:rPr>
          <w:t>lagharisohail009@gmail.com</w:t>
        </w:r>
      </w:hyperlink>
    </w:p>
    <w:p w:rsidR="00E10724" w:rsidRPr="00E10724" w:rsidRDefault="00E10724" w:rsidP="00E10724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pacing w:val="5"/>
          <w:sz w:val="12"/>
          <w:szCs w:val="8"/>
          <w:u w:val="single"/>
        </w:rPr>
      </w:pPr>
    </w:p>
    <w:p w:rsidR="00EE59AB" w:rsidRDefault="004140F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</w:pPr>
      <w:r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  <w:t>Profile</w:t>
      </w:r>
    </w:p>
    <w:p w:rsidR="00EE59AB" w:rsidRPr="00E10724" w:rsidRDefault="00EE59AB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:rsidR="00EE59AB" w:rsidRDefault="004140FB" w:rsidP="00E10724">
      <w:pPr>
        <w:spacing w:after="160" w:line="259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My aim is to start a career in an organization where the potential of my educational qualification, knowledge, intelligence</w:t>
      </w:r>
      <w:r w:rsidR="00421464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and smart working nature would be utilized manually for the beneficial and valuable progress and development of both </w:t>
      </w:r>
      <w:r w:rsidR="00421464">
        <w:rPr>
          <w:rFonts w:ascii="Calibri" w:eastAsia="Calibri" w:hAnsi="Calibri" w:cs="Calibri"/>
        </w:rPr>
        <w:t>individuals</w:t>
      </w:r>
      <w:r w:rsidR="00111C5A">
        <w:rPr>
          <w:rFonts w:ascii="Calibri" w:eastAsia="Calibri" w:hAnsi="Calibri" w:cs="Calibri"/>
        </w:rPr>
        <w:t xml:space="preserve"> as well as</w:t>
      </w:r>
      <w:r>
        <w:rPr>
          <w:rFonts w:ascii="Calibri" w:eastAsia="Calibri" w:hAnsi="Calibri" w:cs="Calibri"/>
        </w:rPr>
        <w:t xml:space="preserve"> organization.</w:t>
      </w:r>
    </w:p>
    <w:p w:rsidR="00111C5A" w:rsidRPr="00111C5A" w:rsidRDefault="004140FB" w:rsidP="00E10724">
      <w:pPr>
        <w:numPr>
          <w:ilvl w:val="0"/>
          <w:numId w:val="2"/>
        </w:numPr>
        <w:spacing w:after="160" w:line="259" w:lineRule="auto"/>
        <w:ind w:left="360" w:hanging="360"/>
        <w:jc w:val="both"/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</w:pPr>
      <w:r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  <w:t>Skills &amp; Abilities</w:t>
      </w:r>
    </w:p>
    <w:p w:rsidR="00EE59AB" w:rsidRDefault="004140FB" w:rsidP="00E10724">
      <w:pPr>
        <w:numPr>
          <w:ilvl w:val="0"/>
          <w:numId w:val="2"/>
        </w:numPr>
        <w:spacing w:after="0" w:line="240" w:lineRule="auto"/>
        <w:ind w:left="360" w:right="195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Possessing a proven ability to make an economical and strong business plan for </w:t>
      </w:r>
      <w:r w:rsidR="00421464">
        <w:rPr>
          <w:rFonts w:ascii="Calibri" w:eastAsia="Calibri" w:hAnsi="Calibri" w:cs="Calibri"/>
          <w:color w:val="000000"/>
          <w:shd w:val="clear" w:color="auto" w:fill="FFFFFF"/>
        </w:rPr>
        <w:t>clients</w:t>
      </w:r>
      <w:r>
        <w:rPr>
          <w:rFonts w:ascii="Calibri" w:eastAsia="Calibri" w:hAnsi="Calibri" w:cs="Calibri"/>
          <w:color w:val="000000"/>
          <w:shd w:val="clear" w:color="auto" w:fill="FFFFFF"/>
        </w:rPr>
        <w:t>.</w:t>
      </w:r>
    </w:p>
    <w:p w:rsidR="00111C5A" w:rsidRDefault="00ED3AC6" w:rsidP="00E10724">
      <w:pPr>
        <w:numPr>
          <w:ilvl w:val="0"/>
          <w:numId w:val="2"/>
        </w:numPr>
        <w:spacing w:after="0" w:line="240" w:lineRule="auto"/>
        <w:ind w:left="360" w:right="195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HS</w:t>
      </w:r>
      <w:r w:rsidR="00111C5A">
        <w:rPr>
          <w:rFonts w:ascii="Calibri" w:eastAsia="Calibri" w:hAnsi="Calibri" w:cs="Calibri"/>
          <w:color w:val="000000"/>
          <w:shd w:val="clear" w:color="auto" w:fill="FFFFFF"/>
        </w:rPr>
        <w:t xml:space="preserve">SE Safety Manager and supervisor at multinational and national organizations.  </w:t>
      </w:r>
    </w:p>
    <w:p w:rsidR="00EE59AB" w:rsidRDefault="004140FB" w:rsidP="00E10724">
      <w:pPr>
        <w:numPr>
          <w:ilvl w:val="0"/>
          <w:numId w:val="2"/>
        </w:numPr>
        <w:spacing w:after="0" w:line="240" w:lineRule="auto"/>
        <w:ind w:left="360" w:right="195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Excellent in assessing the resources and </w:t>
      </w:r>
      <w:r w:rsidR="00421464">
        <w:rPr>
          <w:rFonts w:ascii="Calibri" w:eastAsia="Calibri" w:hAnsi="Calibri" w:cs="Calibri"/>
          <w:color w:val="000000"/>
          <w:shd w:val="clear" w:color="auto" w:fill="FFFFFF"/>
        </w:rPr>
        <w:t>identifying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 opportunities.</w:t>
      </w:r>
    </w:p>
    <w:p w:rsidR="00EE59AB" w:rsidRDefault="004140FB" w:rsidP="00E10724">
      <w:pPr>
        <w:numPr>
          <w:ilvl w:val="0"/>
          <w:numId w:val="2"/>
        </w:numPr>
        <w:spacing w:after="0" w:line="240" w:lineRule="auto"/>
        <w:ind w:left="360" w:right="195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Excellent coordination skills</w:t>
      </w:r>
      <w:r w:rsidR="00080E30">
        <w:rPr>
          <w:rFonts w:ascii="Calibri" w:eastAsia="Calibri" w:hAnsi="Calibri" w:cs="Calibri"/>
          <w:color w:val="000000"/>
          <w:shd w:val="clear" w:color="auto" w:fill="FFFFFF"/>
        </w:rPr>
        <w:t>.</w:t>
      </w:r>
    </w:p>
    <w:p w:rsidR="00EE59AB" w:rsidRDefault="004140FB" w:rsidP="00E10724">
      <w:pPr>
        <w:numPr>
          <w:ilvl w:val="0"/>
          <w:numId w:val="2"/>
        </w:numPr>
        <w:spacing w:after="0" w:line="240" w:lineRule="auto"/>
        <w:ind w:left="360" w:right="195" w:hanging="360"/>
        <w:jc w:val="both"/>
        <w:rPr>
          <w:rFonts w:ascii="Calibri" w:eastAsia="Calibri" w:hAnsi="Calibri" w:cs="Calibri"/>
          <w:i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Excellent in analysis, ratings</w:t>
      </w:r>
      <w:r w:rsidR="00421464">
        <w:rPr>
          <w:rFonts w:ascii="Calibri" w:eastAsia="Calibri" w:hAnsi="Calibri" w:cs="Calibri"/>
          <w:color w:val="000000"/>
          <w:shd w:val="clear" w:color="auto" w:fill="FFFFFF"/>
        </w:rPr>
        <w:t>,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 and forecasts and rigorous benchmarking of the business environment.</w:t>
      </w:r>
    </w:p>
    <w:p w:rsidR="00EE59AB" w:rsidRDefault="004140FB" w:rsidP="00E10724">
      <w:pPr>
        <w:numPr>
          <w:ilvl w:val="0"/>
          <w:numId w:val="2"/>
        </w:numPr>
        <w:spacing w:after="0" w:line="240" w:lineRule="auto"/>
        <w:ind w:left="360" w:right="195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Strong motivational, Remarkable analytical &amp; logical skills.</w:t>
      </w:r>
    </w:p>
    <w:p w:rsidR="00EE59AB" w:rsidRDefault="004140FB" w:rsidP="00E10724">
      <w:pPr>
        <w:numPr>
          <w:ilvl w:val="0"/>
          <w:numId w:val="2"/>
        </w:numPr>
        <w:spacing w:after="0" w:line="240" w:lineRule="auto"/>
        <w:ind w:left="360" w:right="195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Excellent communication skills in </w:t>
      </w:r>
      <w:r w:rsidR="00421464">
        <w:rPr>
          <w:rFonts w:ascii="Calibri" w:eastAsia="Calibri" w:hAnsi="Calibri" w:cs="Calibri"/>
          <w:color w:val="000000"/>
          <w:shd w:val="clear" w:color="auto" w:fill="FFFFFF"/>
        </w:rPr>
        <w:t xml:space="preserve">both </w:t>
      </w:r>
      <w:r>
        <w:rPr>
          <w:rFonts w:ascii="Calibri" w:eastAsia="Calibri" w:hAnsi="Calibri" w:cs="Calibri"/>
          <w:color w:val="000000"/>
          <w:shd w:val="clear" w:color="auto" w:fill="FFFFFF"/>
        </w:rPr>
        <w:t>written and verbal both.</w:t>
      </w:r>
    </w:p>
    <w:p w:rsidR="00EE59AB" w:rsidRDefault="004140FB" w:rsidP="00E10724">
      <w:pPr>
        <w:numPr>
          <w:ilvl w:val="0"/>
          <w:numId w:val="2"/>
        </w:numPr>
        <w:spacing w:after="0" w:line="240" w:lineRule="auto"/>
        <w:ind w:left="360" w:right="195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Ability to give the best result in pressure situations.</w:t>
      </w:r>
    </w:p>
    <w:p w:rsidR="00EE59AB" w:rsidRDefault="004140FB" w:rsidP="00E10724">
      <w:pPr>
        <w:numPr>
          <w:ilvl w:val="0"/>
          <w:numId w:val="2"/>
        </w:numPr>
        <w:spacing w:after="0" w:line="240" w:lineRule="auto"/>
        <w:ind w:left="360" w:right="195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Strong analytical skills, effective communication</w:t>
      </w:r>
      <w:r w:rsidR="00421464">
        <w:rPr>
          <w:rFonts w:ascii="Calibri" w:eastAsia="Calibri" w:hAnsi="Calibri" w:cs="Calibri"/>
          <w:color w:val="000000"/>
          <w:shd w:val="clear" w:color="auto" w:fill="FFFFFF"/>
        </w:rPr>
        <w:t>,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 and interpersonal skills.</w:t>
      </w:r>
    </w:p>
    <w:p w:rsidR="00EE59AB" w:rsidRDefault="004140FB" w:rsidP="00E10724">
      <w:pPr>
        <w:numPr>
          <w:ilvl w:val="0"/>
          <w:numId w:val="2"/>
        </w:numPr>
        <w:spacing w:after="0" w:line="240" w:lineRule="auto"/>
        <w:ind w:left="360" w:right="195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In-depth production knowledge.</w:t>
      </w:r>
    </w:p>
    <w:p w:rsidR="00EE59AB" w:rsidRDefault="004140FB" w:rsidP="00E10724">
      <w:pPr>
        <w:numPr>
          <w:ilvl w:val="0"/>
          <w:numId w:val="2"/>
        </w:numPr>
        <w:spacing w:after="0" w:line="240" w:lineRule="auto"/>
        <w:ind w:left="360" w:right="195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Task oriented &amp; keen observer.</w:t>
      </w:r>
    </w:p>
    <w:p w:rsidR="00EE59AB" w:rsidRPr="00E10724" w:rsidRDefault="00EE59AB" w:rsidP="00E10724">
      <w:pPr>
        <w:spacing w:after="160" w:line="259" w:lineRule="auto"/>
        <w:jc w:val="both"/>
        <w:rPr>
          <w:rFonts w:ascii="Calibri" w:eastAsia="Calibri" w:hAnsi="Calibri" w:cs="Calibri"/>
          <w:color w:val="000000"/>
          <w:spacing w:val="5"/>
          <w:sz w:val="4"/>
          <w:szCs w:val="2"/>
          <w:u w:val="single"/>
        </w:rPr>
      </w:pPr>
    </w:p>
    <w:p w:rsidR="00DD4726" w:rsidRPr="00DD4726" w:rsidRDefault="004140FB" w:rsidP="00E10724">
      <w:pPr>
        <w:numPr>
          <w:ilvl w:val="0"/>
          <w:numId w:val="3"/>
        </w:numPr>
        <w:spacing w:after="160" w:line="259" w:lineRule="auto"/>
        <w:ind w:left="360" w:hanging="360"/>
        <w:jc w:val="both"/>
        <w:rPr>
          <w:rFonts w:ascii="Calibri" w:eastAsia="Calibri" w:hAnsi="Calibri" w:cs="Calibri"/>
          <w:b/>
          <w:color w:val="000000"/>
          <w:spacing w:val="5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  <w:t>Professional Experience</w:t>
      </w:r>
    </w:p>
    <w:p w:rsidR="006B22C4" w:rsidRDefault="00C44198" w:rsidP="00E10724">
      <w:pPr>
        <w:spacing w:after="160" w:line="259" w:lineRule="auto"/>
        <w:ind w:left="360"/>
        <w:jc w:val="both"/>
        <w:rPr>
          <w:rFonts w:ascii="Verdana" w:eastAsia="Verdana" w:hAnsi="Verdana" w:cs="Verdana"/>
          <w:color w:val="0070C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70C0"/>
          <w:sz w:val="20"/>
          <w:shd w:val="clear" w:color="auto" w:fill="FFFFFF"/>
        </w:rPr>
        <w:t>HS</w:t>
      </w:r>
      <w:r w:rsidR="004B12E3">
        <w:rPr>
          <w:rFonts w:ascii="Verdana" w:eastAsia="Verdana" w:hAnsi="Verdana" w:cs="Verdana"/>
          <w:color w:val="0070C0"/>
          <w:sz w:val="20"/>
          <w:shd w:val="clear" w:color="auto" w:fill="FFFFFF"/>
        </w:rPr>
        <w:t>S</w:t>
      </w:r>
      <w:r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E </w:t>
      </w:r>
      <w:r w:rsidR="00C43F9D">
        <w:rPr>
          <w:rFonts w:ascii="Verdana" w:eastAsia="Verdana" w:hAnsi="Verdana" w:cs="Verdana"/>
          <w:color w:val="0070C0"/>
          <w:sz w:val="20"/>
          <w:shd w:val="clear" w:color="auto" w:fill="FFFFFF"/>
        </w:rPr>
        <w:t>Safety Supervisor Shell Pakistan</w:t>
      </w:r>
    </w:p>
    <w:p w:rsidR="00C43F9D" w:rsidRDefault="006B22C4" w:rsidP="00E10724">
      <w:pPr>
        <w:spacing w:after="160" w:line="259" w:lineRule="auto"/>
        <w:ind w:left="360"/>
        <w:jc w:val="both"/>
        <w:rPr>
          <w:rFonts w:ascii="Verdana" w:eastAsia="Verdana" w:hAnsi="Verdana" w:cs="Verdana"/>
          <w:color w:val="0070C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(Third Party CHIP </w:t>
      </w:r>
      <w:r w:rsidR="00F2768B">
        <w:rPr>
          <w:rFonts w:ascii="Verdana" w:eastAsia="Verdana" w:hAnsi="Verdana" w:cs="Verdana"/>
          <w:color w:val="0070C0"/>
          <w:sz w:val="20"/>
          <w:shd w:val="clear" w:color="auto" w:fill="FFFFFF"/>
        </w:rPr>
        <w:t>TRAINING</w:t>
      </w:r>
      <w:r w:rsidR="005B63D4"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 </w:t>
      </w:r>
      <w:r>
        <w:rPr>
          <w:rFonts w:ascii="Verdana" w:eastAsia="Verdana" w:hAnsi="Verdana" w:cs="Verdana"/>
          <w:color w:val="0070C0"/>
          <w:sz w:val="20"/>
          <w:shd w:val="clear" w:color="auto" w:fill="FFFFFF"/>
        </w:rPr>
        <w:t>&amp;</w:t>
      </w:r>
      <w:r w:rsidR="005B63D4"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 </w:t>
      </w:r>
      <w:r w:rsidR="00F2768B">
        <w:rPr>
          <w:rFonts w:ascii="Verdana" w:eastAsia="Verdana" w:hAnsi="Verdana" w:cs="Verdana"/>
          <w:color w:val="0070C0"/>
          <w:sz w:val="20"/>
          <w:shd w:val="clear" w:color="auto" w:fill="FFFFFF"/>
        </w:rPr>
        <w:t>CONSULTING</w:t>
      </w:r>
      <w:r>
        <w:rPr>
          <w:rFonts w:ascii="Verdana" w:eastAsia="Verdana" w:hAnsi="Verdana" w:cs="Verdana"/>
          <w:color w:val="0070C0"/>
          <w:sz w:val="20"/>
          <w:shd w:val="clear" w:color="auto" w:fill="FFFFFF"/>
        </w:rPr>
        <w:t>)</w:t>
      </w:r>
    </w:p>
    <w:p w:rsidR="00C43F9D" w:rsidRDefault="009E4182" w:rsidP="00E10724">
      <w:pPr>
        <w:spacing w:after="160" w:line="259" w:lineRule="auto"/>
        <w:jc w:val="both"/>
        <w:rPr>
          <w:rFonts w:ascii="Verdana" w:eastAsia="Verdana" w:hAnsi="Verdana" w:cs="Verdana"/>
          <w:color w:val="0070C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      Job Duration </w:t>
      </w:r>
      <w:r w:rsidR="004E59FD"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15 Sep </w:t>
      </w:r>
      <w:r>
        <w:rPr>
          <w:rFonts w:ascii="Verdana" w:eastAsia="Verdana" w:hAnsi="Verdana" w:cs="Verdana"/>
          <w:color w:val="0070C0"/>
          <w:sz w:val="20"/>
          <w:shd w:val="clear" w:color="auto" w:fill="FFFFFF"/>
        </w:rPr>
        <w:t>2022 to</w:t>
      </w:r>
      <w:r w:rsidR="004E59FD"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 10 Nov-2023</w:t>
      </w:r>
      <w:r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 </w:t>
      </w:r>
    </w:p>
    <w:p w:rsidR="00C43F9D" w:rsidRDefault="00C43F9D" w:rsidP="00E10724">
      <w:pPr>
        <w:spacing w:after="160" w:line="259" w:lineRule="auto"/>
        <w:ind w:left="360" w:right="195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  <w:t>Major Responsibilities:</w:t>
      </w:r>
    </w:p>
    <w:p w:rsidR="00C43F9D" w:rsidRPr="006B22C4" w:rsidRDefault="00C43F9D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 w:rsidRPr="00C43F9D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Conduct Monitoring </w:t>
      </w:r>
      <w:r w:rsidR="00F2768B">
        <w:rPr>
          <w:rFonts w:ascii="Verdana" w:eastAsia="Verdana" w:hAnsi="Verdana" w:cs="Verdana"/>
          <w:color w:val="000000"/>
          <w:sz w:val="20"/>
          <w:shd w:val="clear" w:color="auto" w:fill="FFFFFF"/>
        </w:rPr>
        <w:t>visits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on assigned sites</w:t>
      </w:r>
      <w:r w:rsidR="005B63D4">
        <w:rPr>
          <w:rFonts w:ascii="Verdana" w:eastAsia="Verdana" w:hAnsi="Verdana" w:cs="Verdana"/>
          <w:color w:val="000000"/>
          <w:sz w:val="20"/>
          <w:shd w:val="clear" w:color="auto" w:fill="FFFFFF"/>
        </w:rPr>
        <w:t>.</w:t>
      </w:r>
    </w:p>
    <w:p w:rsidR="00C43F9D" w:rsidRPr="006B22C4" w:rsidRDefault="00C43F9D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 w:rsidRPr="00C43F9D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Conduct </w:t>
      </w:r>
      <w:r w:rsidR="00F2768B">
        <w:rPr>
          <w:rFonts w:ascii="Verdana" w:eastAsia="Verdana" w:hAnsi="Verdana" w:cs="Verdana"/>
          <w:color w:val="000000"/>
          <w:sz w:val="20"/>
          <w:shd w:val="clear" w:color="auto" w:fill="FFFFFF"/>
        </w:rPr>
        <w:t>training</w:t>
      </w:r>
      <w:r w:rsidRPr="00C43F9D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of Safety wardens</w:t>
      </w:r>
      <w:r w:rsidR="005B63D4">
        <w:rPr>
          <w:rFonts w:ascii="Verdana" w:eastAsia="Verdana" w:hAnsi="Verdana" w:cs="Verdana"/>
          <w:color w:val="000000"/>
          <w:sz w:val="20"/>
          <w:shd w:val="clear" w:color="auto" w:fill="FFFFFF"/>
        </w:rPr>
        <w:t>.</w:t>
      </w:r>
    </w:p>
    <w:p w:rsidR="00C43F9D" w:rsidRPr="006B22C4" w:rsidRDefault="00C43F9D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 w:rsidRPr="00C43F9D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Conduct safety </w:t>
      </w:r>
      <w:r w:rsidR="00F2768B">
        <w:rPr>
          <w:rFonts w:ascii="Verdana" w:eastAsia="Verdana" w:hAnsi="Verdana" w:cs="Verdana"/>
          <w:color w:val="000000"/>
          <w:sz w:val="20"/>
          <w:shd w:val="clear" w:color="auto" w:fill="FFFFFF"/>
        </w:rPr>
        <w:t>training</w:t>
      </w:r>
      <w:r w:rsidR="005B63D4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</w:t>
      </w:r>
      <w:r w:rsidR="00421464">
        <w:rPr>
          <w:rFonts w:ascii="Verdana" w:eastAsia="Verdana" w:hAnsi="Verdana" w:cs="Verdana"/>
          <w:color w:val="000000"/>
          <w:sz w:val="20"/>
          <w:shd w:val="clear" w:color="auto" w:fill="FFFFFF"/>
        </w:rPr>
        <w:t>for</w:t>
      </w:r>
      <w:r w:rsidRPr="00C43F9D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staff</w:t>
      </w:r>
      <w:r w:rsidR="006E0BD4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and Service champions</w:t>
      </w:r>
      <w:r w:rsidR="005B63D4">
        <w:rPr>
          <w:rFonts w:ascii="Verdana" w:eastAsia="Verdana" w:hAnsi="Verdana" w:cs="Verdana"/>
          <w:color w:val="000000"/>
          <w:sz w:val="20"/>
          <w:shd w:val="clear" w:color="auto" w:fill="FFFFFF"/>
        </w:rPr>
        <w:t>.</w:t>
      </w:r>
    </w:p>
    <w:p w:rsidR="00C43F9D" w:rsidRPr="006B22C4" w:rsidRDefault="00C43F9D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Deployment of </w:t>
      </w:r>
      <w:r w:rsidR="005B63D4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new 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Safety wardens</w:t>
      </w:r>
      <w:r w:rsidR="005B63D4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at SHELL sites.</w:t>
      </w:r>
    </w:p>
    <w:p w:rsidR="00C43F9D" w:rsidRPr="006B22C4" w:rsidRDefault="00C43F9D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Handle Staff issues and give timely solutions</w:t>
      </w:r>
      <w:r w:rsidR="006E0BD4">
        <w:rPr>
          <w:rFonts w:ascii="Verdana" w:eastAsia="Verdana" w:hAnsi="Verdana" w:cs="Verdana"/>
          <w:color w:val="000000"/>
          <w:sz w:val="20"/>
          <w:shd w:val="clear" w:color="auto" w:fill="FFFFFF"/>
        </w:rPr>
        <w:t>.</w:t>
      </w:r>
    </w:p>
    <w:p w:rsidR="00C43F9D" w:rsidRPr="006B22C4" w:rsidRDefault="00C43F9D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Create strategies to </w:t>
      </w:r>
      <w:r w:rsidR="005B63D4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overcome the forecourt </w:t>
      </w:r>
      <w:r w:rsidR="00360207">
        <w:rPr>
          <w:rFonts w:ascii="Verdana" w:eastAsia="Verdana" w:hAnsi="Verdana" w:cs="Verdana"/>
          <w:color w:val="000000"/>
          <w:sz w:val="20"/>
          <w:shd w:val="clear" w:color="auto" w:fill="FFFFFF"/>
        </w:rPr>
        <w:t>Risk</w:t>
      </w:r>
      <w:r w:rsidR="006E0BD4">
        <w:rPr>
          <w:rFonts w:ascii="Verdana" w:eastAsia="Verdana" w:hAnsi="Verdana" w:cs="Verdana"/>
          <w:color w:val="000000"/>
          <w:sz w:val="20"/>
          <w:shd w:val="clear" w:color="auto" w:fill="FFFFFF"/>
        </w:rPr>
        <w:t>.</w:t>
      </w:r>
    </w:p>
    <w:p w:rsidR="006E0BD4" w:rsidRPr="006B22C4" w:rsidRDefault="00C43F9D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Inspection of sites on safety measurements</w:t>
      </w:r>
      <w:r w:rsidR="006E0BD4">
        <w:rPr>
          <w:rFonts w:ascii="Verdana" w:eastAsia="Verdana" w:hAnsi="Verdana" w:cs="Verdana"/>
          <w:color w:val="000000"/>
          <w:sz w:val="20"/>
          <w:shd w:val="clear" w:color="auto" w:fill="FFFFFF"/>
        </w:rPr>
        <w:t>.</w:t>
      </w:r>
    </w:p>
    <w:p w:rsidR="006E0BD4" w:rsidRPr="006B22C4" w:rsidRDefault="006E0BD4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Apply safety protocols at SHELL sites.</w:t>
      </w:r>
    </w:p>
    <w:p w:rsidR="006E0BD4" w:rsidRPr="006B22C4" w:rsidRDefault="006E0BD4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Observe and find </w:t>
      </w:r>
      <w:r w:rsidR="00F2768B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a 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lack o</w:t>
      </w:r>
      <w:r w:rsidR="00360207">
        <w:rPr>
          <w:rFonts w:ascii="Verdana" w:eastAsia="Verdana" w:hAnsi="Verdana" w:cs="Verdana"/>
          <w:color w:val="000000"/>
          <w:sz w:val="20"/>
          <w:shd w:val="clear" w:color="auto" w:fill="FFFFFF"/>
        </w:rPr>
        <w:t>f safety precautions and resolve on spot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.</w:t>
      </w:r>
    </w:p>
    <w:p w:rsidR="006E0BD4" w:rsidRPr="006B22C4" w:rsidRDefault="006E0BD4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Create </w:t>
      </w:r>
      <w:r w:rsidR="00F2768B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a 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relationship between Staff and Safety wardens at sites.</w:t>
      </w:r>
    </w:p>
    <w:p w:rsidR="006E0BD4" w:rsidRPr="006B22C4" w:rsidRDefault="006E0BD4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Train Staff on </w:t>
      </w:r>
      <w:r w:rsidR="00C95437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Bike &amp; 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Rickshaw Straddling.</w:t>
      </w:r>
    </w:p>
    <w:p w:rsidR="006E0BD4" w:rsidRPr="006B22C4" w:rsidRDefault="00F2768B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Spot-checking</w:t>
      </w:r>
      <w:r w:rsidR="006E0BD4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at sites in 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the </w:t>
      </w:r>
      <w:r w:rsidR="006E0BD4">
        <w:rPr>
          <w:rFonts w:ascii="Verdana" w:eastAsia="Verdana" w:hAnsi="Verdana" w:cs="Verdana"/>
          <w:color w:val="000000"/>
          <w:sz w:val="20"/>
          <w:shd w:val="clear" w:color="auto" w:fill="FFFFFF"/>
        </w:rPr>
        <w:t>absence of safety wardens.</w:t>
      </w:r>
    </w:p>
    <w:p w:rsidR="006E0BD4" w:rsidRPr="006B22C4" w:rsidRDefault="006E0BD4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Handle and </w:t>
      </w:r>
      <w:r w:rsidR="00F2768B">
        <w:rPr>
          <w:rFonts w:ascii="Verdana" w:eastAsia="Verdana" w:hAnsi="Verdana" w:cs="Verdana"/>
          <w:color w:val="000000"/>
          <w:sz w:val="20"/>
          <w:shd w:val="clear" w:color="auto" w:fill="FFFFFF"/>
        </w:rPr>
        <w:t>Lead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the Team members. </w:t>
      </w:r>
    </w:p>
    <w:p w:rsidR="006E0BD4" w:rsidRPr="006B22C4" w:rsidRDefault="00F2768B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Area of Fiel</w:t>
      </w:r>
      <w:r w:rsidR="006E0BD4">
        <w:rPr>
          <w:rFonts w:ascii="Verdana" w:eastAsia="Verdana" w:hAnsi="Verdana" w:cs="Verdana"/>
          <w:color w:val="000000"/>
          <w:sz w:val="20"/>
          <w:shd w:val="clear" w:color="auto" w:fill="FFFFFF"/>
        </w:rPr>
        <w:t>d Interior Sindh.</w:t>
      </w:r>
    </w:p>
    <w:p w:rsidR="00C43F9D" w:rsidRDefault="006B22C4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Conduct </w:t>
      </w:r>
      <w:r w:rsidR="0059406A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quarterly 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meetings with </w:t>
      </w:r>
      <w:r w:rsidR="00F2768B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the </w:t>
      </w:r>
      <w:r w:rsidR="0059406A">
        <w:rPr>
          <w:rFonts w:ascii="Verdana" w:eastAsia="Verdana" w:hAnsi="Verdana" w:cs="Verdana"/>
          <w:color w:val="000000"/>
          <w:sz w:val="20"/>
          <w:shd w:val="clear" w:color="auto" w:fill="FFFFFF"/>
        </w:rPr>
        <w:t>t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eam</w:t>
      </w:r>
      <w:r w:rsidR="0059406A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and t</w:t>
      </w:r>
      <w:r w:rsidR="00F2768B">
        <w:rPr>
          <w:rFonts w:ascii="Verdana" w:eastAsia="Verdana" w:hAnsi="Verdana" w:cs="Verdana"/>
          <w:color w:val="000000"/>
          <w:sz w:val="20"/>
          <w:shd w:val="clear" w:color="auto" w:fill="FFFFFF"/>
        </w:rPr>
        <w:t>erritory managers of SHELL Pakistan</w:t>
      </w:r>
      <w:r w:rsidR="00C95437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Ltd.</w:t>
      </w:r>
    </w:p>
    <w:p w:rsidR="006B22C4" w:rsidRPr="006B22C4" w:rsidRDefault="006B22C4" w:rsidP="00E10724">
      <w:pPr>
        <w:pStyle w:val="ListParagraph"/>
        <w:numPr>
          <w:ilvl w:val="0"/>
          <w:numId w:val="23"/>
        </w:num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Implement the Strategies and Contingency Plans to improve Compliance at Sites.</w:t>
      </w:r>
    </w:p>
    <w:p w:rsidR="00C43F9D" w:rsidRDefault="00C43F9D" w:rsidP="00E10724">
      <w:pPr>
        <w:spacing w:after="160" w:line="259" w:lineRule="auto"/>
        <w:ind w:left="360"/>
        <w:jc w:val="both"/>
        <w:rPr>
          <w:rFonts w:ascii="Verdana" w:eastAsia="Verdana" w:hAnsi="Verdana" w:cs="Verdana"/>
          <w:color w:val="0070C0"/>
          <w:sz w:val="20"/>
          <w:shd w:val="clear" w:color="auto" w:fill="FFFFFF"/>
        </w:rPr>
      </w:pPr>
    </w:p>
    <w:p w:rsidR="00DD4726" w:rsidRDefault="007A3DDF" w:rsidP="00E10724">
      <w:pPr>
        <w:spacing w:after="160" w:line="259" w:lineRule="auto"/>
        <w:ind w:left="360"/>
        <w:jc w:val="both"/>
        <w:rPr>
          <w:rFonts w:ascii="Verdana" w:eastAsia="Verdana" w:hAnsi="Verdana" w:cs="Verdana"/>
          <w:color w:val="0070C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HSE </w:t>
      </w:r>
      <w:r w:rsidR="004B12E3">
        <w:rPr>
          <w:rFonts w:ascii="Verdana" w:eastAsia="Verdana" w:hAnsi="Verdana" w:cs="Verdana"/>
          <w:color w:val="0070C0"/>
          <w:sz w:val="20"/>
          <w:shd w:val="clear" w:color="auto" w:fill="FFFFFF"/>
        </w:rPr>
        <w:t>Engineer</w:t>
      </w:r>
      <w:r w:rsidR="004C100E"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 </w:t>
      </w:r>
      <w:r w:rsidR="00DD4726" w:rsidRPr="00DD4726"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                                </w:t>
      </w:r>
      <w:r w:rsidR="00DD4726">
        <w:rPr>
          <w:rFonts w:ascii="Verdana" w:eastAsia="Verdana" w:hAnsi="Verdana" w:cs="Verdana"/>
          <w:color w:val="0070C0"/>
          <w:sz w:val="20"/>
          <w:shd w:val="clear" w:color="auto" w:fill="FFFFFF"/>
        </w:rPr>
        <w:tab/>
      </w:r>
      <w:r w:rsidR="00DD4726">
        <w:rPr>
          <w:rFonts w:ascii="Verdana" w:eastAsia="Verdana" w:hAnsi="Verdana" w:cs="Verdana"/>
          <w:color w:val="0070C0"/>
          <w:sz w:val="20"/>
          <w:shd w:val="clear" w:color="auto" w:fill="FFFFFF"/>
        </w:rPr>
        <w:tab/>
      </w:r>
      <w:r w:rsidR="00DD4726">
        <w:rPr>
          <w:rFonts w:ascii="Verdana" w:eastAsia="Verdana" w:hAnsi="Verdana" w:cs="Verdana"/>
          <w:color w:val="0070C0"/>
          <w:sz w:val="20"/>
          <w:shd w:val="clear" w:color="auto" w:fill="FFFFFF"/>
        </w:rPr>
        <w:tab/>
      </w:r>
    </w:p>
    <w:p w:rsidR="00DD4726" w:rsidRPr="00DD4726" w:rsidRDefault="00DD4726" w:rsidP="00E10724">
      <w:pPr>
        <w:spacing w:after="160" w:line="259" w:lineRule="auto"/>
        <w:ind w:left="360"/>
        <w:jc w:val="both"/>
        <w:rPr>
          <w:rFonts w:ascii="Calibri" w:eastAsia="Calibri" w:hAnsi="Calibri" w:cs="Calibri"/>
          <w:b/>
          <w:color w:val="000000"/>
          <w:spacing w:val="5"/>
          <w:sz w:val="32"/>
          <w:u w:val="single"/>
        </w:rPr>
      </w:pPr>
      <w:r w:rsidRPr="006E70A3">
        <w:rPr>
          <w:rFonts w:ascii="Verdana" w:eastAsia="Verdana" w:hAnsi="Verdana" w:cs="Verdana"/>
          <w:color w:val="0070C0"/>
          <w:sz w:val="20"/>
          <w:szCs w:val="20"/>
          <w:shd w:val="clear" w:color="auto" w:fill="FFFFFF"/>
        </w:rPr>
        <w:t xml:space="preserve">Job Duration: </w:t>
      </w:r>
      <w:r w:rsidR="003C2FFC" w:rsidRPr="006E70A3">
        <w:rPr>
          <w:rFonts w:ascii="Verdana" w:eastAsia="Verdana" w:hAnsi="Verdana" w:cs="Verdana"/>
          <w:color w:val="0070C0"/>
          <w:sz w:val="20"/>
          <w:szCs w:val="20"/>
          <w:shd w:val="clear" w:color="auto" w:fill="FFFFFF"/>
        </w:rPr>
        <w:t>09 feb</w:t>
      </w:r>
      <w:r w:rsidR="003C2FFC" w:rsidRPr="006E70A3">
        <w:rPr>
          <w:rFonts w:ascii="Verdana" w:eastAsia="Verdana" w:hAnsi="Verdana" w:cs="Verdana"/>
          <w:color w:val="0070C0"/>
          <w:sz w:val="20"/>
          <w:shd w:val="clear" w:color="auto" w:fill="FFFFFF"/>
        </w:rPr>
        <w:t>-</w:t>
      </w:r>
      <w:r>
        <w:rPr>
          <w:rFonts w:ascii="Verdana" w:eastAsia="Verdana" w:hAnsi="Verdana" w:cs="Verdana"/>
          <w:color w:val="0070C0"/>
          <w:sz w:val="20"/>
          <w:shd w:val="clear" w:color="auto" w:fill="FFFFFF"/>
        </w:rPr>
        <w:t>2019</w:t>
      </w:r>
      <w:r w:rsidRPr="00DD4726"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 to </w:t>
      </w:r>
      <w:r w:rsidR="006E70A3">
        <w:rPr>
          <w:rFonts w:ascii="Verdana" w:eastAsia="Verdana" w:hAnsi="Verdana" w:cs="Verdana"/>
          <w:color w:val="0070C0"/>
          <w:sz w:val="20"/>
          <w:shd w:val="clear" w:color="auto" w:fill="FFFFFF"/>
        </w:rPr>
        <w:t>23-</w:t>
      </w:r>
      <w:r w:rsidR="004C100E">
        <w:rPr>
          <w:rFonts w:ascii="Verdana" w:eastAsia="Verdana" w:hAnsi="Verdana" w:cs="Verdana"/>
          <w:color w:val="0070C0"/>
          <w:sz w:val="20"/>
          <w:shd w:val="clear" w:color="auto" w:fill="FFFFFF"/>
        </w:rPr>
        <w:t>Aug-</w:t>
      </w:r>
      <w:r>
        <w:rPr>
          <w:rFonts w:ascii="Verdana" w:eastAsia="Verdana" w:hAnsi="Verdana" w:cs="Verdana"/>
          <w:color w:val="0070C0"/>
          <w:sz w:val="20"/>
          <w:shd w:val="clear" w:color="auto" w:fill="FFFFFF"/>
        </w:rPr>
        <w:t>202</w:t>
      </w:r>
      <w:r w:rsidR="004C100E">
        <w:rPr>
          <w:rFonts w:ascii="Verdana" w:eastAsia="Verdana" w:hAnsi="Verdana" w:cs="Verdana"/>
          <w:color w:val="0070C0"/>
          <w:sz w:val="20"/>
          <w:shd w:val="clear" w:color="auto" w:fill="FFFFFF"/>
        </w:rPr>
        <w:t>2</w:t>
      </w:r>
    </w:p>
    <w:p w:rsidR="00B63D4A" w:rsidRPr="00B63D4A" w:rsidRDefault="00B63D4A" w:rsidP="00E10724">
      <w:pPr>
        <w:numPr>
          <w:ilvl w:val="0"/>
          <w:numId w:val="3"/>
        </w:numPr>
        <w:spacing w:before="100" w:after="0" w:line="240" w:lineRule="auto"/>
        <w:ind w:left="360" w:hanging="360"/>
        <w:jc w:val="both"/>
        <w:rPr>
          <w:rFonts w:eastAsia="Verdana" w:cs="Verdana"/>
          <w:color w:val="000000" w:themeColor="text1"/>
          <w:sz w:val="24"/>
          <w:shd w:val="clear" w:color="auto" w:fill="FFFFFF"/>
        </w:rPr>
      </w:pPr>
      <w:r w:rsidRPr="00B63D4A">
        <w:rPr>
          <w:rFonts w:eastAsia="Verdana" w:cs="Verdana"/>
          <w:color w:val="000000" w:themeColor="text1"/>
          <w:sz w:val="24"/>
          <w:shd w:val="clear" w:color="auto" w:fill="FFFFFF"/>
        </w:rPr>
        <w:t>F</w:t>
      </w:r>
      <w:r w:rsidR="004C100E">
        <w:rPr>
          <w:rFonts w:eastAsia="Verdana" w:cs="Verdana"/>
          <w:color w:val="000000" w:themeColor="text1"/>
          <w:sz w:val="24"/>
          <w:shd w:val="clear" w:color="auto" w:fill="FFFFFF"/>
        </w:rPr>
        <w:t xml:space="preserve">ariya Enterprises Engineers and Construction   </w:t>
      </w:r>
    </w:p>
    <w:p w:rsidR="00B63D4A" w:rsidRPr="00CE55BC" w:rsidRDefault="00B63D4A" w:rsidP="00E10724">
      <w:pPr>
        <w:spacing w:before="100" w:after="100" w:line="259" w:lineRule="auto"/>
        <w:ind w:left="360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  <w:t>Major Responsibilities:</w:t>
      </w:r>
    </w:p>
    <w:p w:rsidR="00B63D4A" w:rsidRDefault="00B63D4A" w:rsidP="00E10724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Handle </w:t>
      </w:r>
      <w:r w:rsidR="00442821">
        <w:rPr>
          <w:rFonts w:ascii="Calibri" w:eastAsia="Calibri" w:hAnsi="Calibri" w:cs="Calibri"/>
          <w:color w:val="000000"/>
        </w:rPr>
        <w:t>site inspection and legal compliance</w:t>
      </w:r>
      <w:r>
        <w:rPr>
          <w:rFonts w:ascii="Calibri" w:eastAsia="Calibri" w:hAnsi="Calibri" w:cs="Calibri"/>
          <w:color w:val="000000"/>
        </w:rPr>
        <w:t>.</w:t>
      </w:r>
    </w:p>
    <w:p w:rsidR="00B63D4A" w:rsidRDefault="00B63D4A" w:rsidP="00E10724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Maintain </w:t>
      </w:r>
      <w:r w:rsidR="00BB26AA">
        <w:rPr>
          <w:rFonts w:ascii="Calibri" w:eastAsia="Calibri" w:hAnsi="Calibri" w:cs="Calibri"/>
          <w:color w:val="000000"/>
        </w:rPr>
        <w:t>safety policies and safety inspections</w:t>
      </w:r>
      <w:r>
        <w:rPr>
          <w:rFonts w:ascii="Calibri" w:eastAsia="Calibri" w:hAnsi="Calibri" w:cs="Calibri"/>
          <w:color w:val="000000"/>
        </w:rPr>
        <w:t>.</w:t>
      </w:r>
    </w:p>
    <w:p w:rsidR="00B63D4A" w:rsidRDefault="00442821" w:rsidP="00E10724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Enforce preventive measures</w:t>
      </w:r>
      <w:r w:rsidR="00B63D4A">
        <w:rPr>
          <w:rFonts w:ascii="Calibri" w:eastAsia="Calibri" w:hAnsi="Calibri" w:cs="Calibri"/>
          <w:color w:val="000000"/>
        </w:rPr>
        <w:t>.</w:t>
      </w:r>
    </w:p>
    <w:p w:rsidR="00BB26AA" w:rsidRDefault="00BB26AA" w:rsidP="00E10724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Staff training and education</w:t>
      </w:r>
      <w:r w:rsidR="00152099">
        <w:rPr>
          <w:rFonts w:ascii="Calibri" w:eastAsia="Calibri" w:hAnsi="Calibri" w:cs="Calibri"/>
          <w:color w:val="000000"/>
        </w:rPr>
        <w:t>.</w:t>
      </w:r>
    </w:p>
    <w:p w:rsidR="00B63D4A" w:rsidRDefault="00B63D4A" w:rsidP="00E10724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Reconcile </w:t>
      </w:r>
      <w:r w:rsidR="00A6379D">
        <w:rPr>
          <w:rFonts w:ascii="Calibri" w:eastAsia="Calibri" w:hAnsi="Calibri" w:cs="Calibri"/>
          <w:color w:val="000000"/>
        </w:rPr>
        <w:t xml:space="preserve">project internal and external </w:t>
      </w:r>
      <w:r w:rsidR="00442821">
        <w:rPr>
          <w:rFonts w:ascii="Calibri" w:eastAsia="Calibri" w:hAnsi="Calibri" w:cs="Calibri"/>
          <w:color w:val="000000"/>
        </w:rPr>
        <w:t>Risk assessment</w:t>
      </w:r>
      <w:r>
        <w:rPr>
          <w:rFonts w:ascii="Calibri" w:eastAsia="Calibri" w:hAnsi="Calibri" w:cs="Calibri"/>
          <w:color w:val="000000"/>
        </w:rPr>
        <w:t>.</w:t>
      </w:r>
    </w:p>
    <w:p w:rsidR="00B63D4A" w:rsidRDefault="00152099" w:rsidP="00E10724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Handle</w:t>
      </w:r>
      <w:r w:rsidR="0049491F">
        <w:rPr>
          <w:rFonts w:ascii="Calibri" w:eastAsia="Calibri" w:hAnsi="Calibri" w:cs="Calibri"/>
          <w:color w:val="000000"/>
        </w:rPr>
        <w:t xml:space="preserve"> Staff</w:t>
      </w:r>
      <w:r w:rsidR="00B63D4A">
        <w:rPr>
          <w:rFonts w:ascii="Calibri" w:eastAsia="Calibri" w:hAnsi="Calibri" w:cs="Calibri"/>
          <w:color w:val="000000"/>
        </w:rPr>
        <w:t xml:space="preserve"> </w:t>
      </w:r>
      <w:r w:rsidR="00797567">
        <w:rPr>
          <w:rFonts w:ascii="Calibri" w:eastAsia="Calibri" w:hAnsi="Calibri" w:cs="Calibri"/>
          <w:color w:val="000000"/>
        </w:rPr>
        <w:t>Health, safety, security</w:t>
      </w:r>
      <w:r>
        <w:rPr>
          <w:rFonts w:ascii="Calibri" w:eastAsia="Calibri" w:hAnsi="Calibri" w:cs="Calibri"/>
          <w:color w:val="000000"/>
        </w:rPr>
        <w:t xml:space="preserve"> and</w:t>
      </w:r>
      <w:r w:rsidR="00797567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environmental</w:t>
      </w:r>
      <w:r w:rsidR="00797567">
        <w:rPr>
          <w:rFonts w:ascii="Calibri" w:eastAsia="Calibri" w:hAnsi="Calibri" w:cs="Calibri"/>
          <w:color w:val="000000"/>
        </w:rPr>
        <w:t xml:space="preserve"> queries.</w:t>
      </w:r>
    </w:p>
    <w:p w:rsidR="00815704" w:rsidRDefault="0049491F" w:rsidP="00E10724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Contact clients about ongoing problems with suitable solutions</w:t>
      </w:r>
      <w:r w:rsidR="00815704">
        <w:rPr>
          <w:rFonts w:ascii="Calibri" w:eastAsia="Calibri" w:hAnsi="Calibri" w:cs="Calibri"/>
          <w:color w:val="000000"/>
        </w:rPr>
        <w:t>.</w:t>
      </w:r>
    </w:p>
    <w:p w:rsidR="00152099" w:rsidRPr="009516BE" w:rsidRDefault="00152099" w:rsidP="00E10724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Compliance monitoring and Emergency preparedness.</w:t>
      </w:r>
    </w:p>
    <w:p w:rsidR="00815704" w:rsidRPr="00815704" w:rsidRDefault="00815704" w:rsidP="00E10724">
      <w:pPr>
        <w:spacing w:after="0" w:line="240" w:lineRule="auto"/>
        <w:ind w:left="360"/>
        <w:jc w:val="both"/>
        <w:rPr>
          <w:rFonts w:ascii="Calibri" w:eastAsia="Calibri" w:hAnsi="Calibri" w:cs="Calibri"/>
          <w:color w:val="000000"/>
        </w:rPr>
      </w:pPr>
    </w:p>
    <w:p w:rsidR="00DD4726" w:rsidRDefault="00B63D4A" w:rsidP="00E10724">
      <w:pPr>
        <w:spacing w:after="0" w:line="240" w:lineRule="auto"/>
        <w:ind w:right="195"/>
        <w:jc w:val="both"/>
        <w:rPr>
          <w:rFonts w:ascii="Verdana" w:eastAsia="Verdana" w:hAnsi="Verdana" w:cs="Verdana"/>
          <w:color w:val="0070C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70C0"/>
          <w:sz w:val="20"/>
          <w:shd w:val="clear" w:color="auto" w:fill="FFFFFF"/>
        </w:rPr>
        <w:t>Communication and Marketing Officer</w:t>
      </w:r>
    </w:p>
    <w:p w:rsidR="00DD4726" w:rsidRDefault="00E10724" w:rsidP="00E10724">
      <w:pPr>
        <w:spacing w:after="0" w:line="240" w:lineRule="auto"/>
        <w:ind w:right="195"/>
        <w:jc w:val="both"/>
        <w:rPr>
          <w:rFonts w:ascii="Verdana" w:eastAsia="Verdana" w:hAnsi="Verdana" w:cs="Verdana"/>
          <w:color w:val="0070C0"/>
          <w:sz w:val="20"/>
          <w:shd w:val="clear" w:color="auto" w:fill="FFFFFF"/>
        </w:rPr>
      </w:pPr>
      <w:r>
        <w:object w:dxaOrig="1477" w:dyaOrig="648">
          <v:rect id="rectole0000000001" o:spid="_x0000_i1026" style="width:72.85pt;height:32.65pt" o:ole="" o:preferrelative="t" stroked="f">
            <v:imagedata r:id="rId7" o:title=""/>
          </v:rect>
          <o:OLEObject Type="Embed" ProgID="StaticMetafile" ShapeID="rectole0000000001" DrawAspect="Content" ObjectID="_1775676488" r:id="rId8"/>
        </w:object>
      </w:r>
    </w:p>
    <w:p w:rsidR="00EE59AB" w:rsidRPr="00B63D4A" w:rsidRDefault="00DD4726" w:rsidP="00E10724">
      <w:pPr>
        <w:spacing w:after="0" w:line="240" w:lineRule="auto"/>
        <w:ind w:right="195"/>
        <w:jc w:val="both"/>
        <w:rPr>
          <w:rFonts w:ascii="Verdana" w:eastAsia="Verdana" w:hAnsi="Verdana" w:cs="Verdana"/>
          <w:color w:val="0070C0"/>
          <w:sz w:val="20"/>
          <w:shd w:val="clear" w:color="auto" w:fill="FFFFFF"/>
        </w:rPr>
      </w:pPr>
      <w:r w:rsidRPr="00DD4726">
        <w:rPr>
          <w:rFonts w:ascii="Verdana" w:eastAsia="Verdana" w:hAnsi="Verdana" w:cs="Verdana"/>
          <w:color w:val="000000" w:themeColor="text1"/>
          <w:sz w:val="20"/>
          <w:shd w:val="clear" w:color="auto" w:fill="FFFFFF"/>
        </w:rPr>
        <w:t>Job Duration:</w:t>
      </w:r>
      <w:r w:rsidR="004140FB" w:rsidRPr="00B63D4A">
        <w:rPr>
          <w:rFonts w:ascii="Verdana" w:eastAsia="Verdana" w:hAnsi="Verdana" w:cs="Verdana"/>
          <w:color w:val="0070C0"/>
          <w:sz w:val="20"/>
          <w:shd w:val="clear" w:color="auto" w:fill="FFFFFF"/>
        </w:rPr>
        <w:t>1</w:t>
      </w:r>
      <w:r w:rsidR="004140FB" w:rsidRPr="00B63D4A">
        <w:rPr>
          <w:rFonts w:ascii="Verdana" w:eastAsia="Verdana" w:hAnsi="Verdana" w:cs="Verdana"/>
          <w:color w:val="0070C0"/>
          <w:sz w:val="20"/>
          <w:shd w:val="clear" w:color="auto" w:fill="FFFFFF"/>
          <w:vertAlign w:val="superscript"/>
        </w:rPr>
        <w:t>st</w:t>
      </w:r>
      <w:r w:rsidR="00AC722E" w:rsidRPr="00B63D4A"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 May 2018 to Jan 2019</w:t>
      </w:r>
    </w:p>
    <w:p w:rsidR="00EE59AB" w:rsidRDefault="00EE59AB">
      <w:p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EE59AB" w:rsidRDefault="00B63D4A" w:rsidP="00E10724">
      <w:pPr>
        <w:spacing w:after="160" w:line="259" w:lineRule="auto"/>
        <w:ind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N</w:t>
      </w:r>
      <w:r w:rsidR="004140FB">
        <w:rPr>
          <w:rFonts w:ascii="Verdana" w:eastAsia="Verdana" w:hAnsi="Verdana" w:cs="Verdana"/>
          <w:color w:val="000000"/>
          <w:sz w:val="20"/>
          <w:shd w:val="clear" w:color="auto" w:fill="FFFFFF"/>
        </w:rPr>
        <w:t>i</w:t>
      </w: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e</w:t>
      </w:r>
      <w:r w:rsidR="004140FB"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lsen Marketing and Research Company Hyderabad          </w:t>
      </w:r>
    </w:p>
    <w:p w:rsidR="00EE59AB" w:rsidRDefault="004140FB">
      <w:pPr>
        <w:spacing w:after="160" w:line="259" w:lineRule="auto"/>
        <w:ind w:left="360" w:right="195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  <w:t>Major Responsibilities:</w:t>
      </w:r>
    </w:p>
    <w:p w:rsidR="00EE59AB" w:rsidRDefault="004140FB" w:rsidP="00F2768B">
      <w:pPr>
        <w:numPr>
          <w:ilvl w:val="0"/>
          <w:numId w:val="4"/>
        </w:numPr>
        <w:spacing w:before="100" w:after="100" w:line="240" w:lineRule="auto"/>
        <w:ind w:left="360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Assist senior staff in work planning and </w:t>
      </w:r>
      <w:r w:rsidR="00F2768B">
        <w:rPr>
          <w:rFonts w:ascii="Calibri" w:eastAsia="Calibri" w:hAnsi="Calibri" w:cs="Calibri"/>
          <w:color w:val="000000"/>
          <w:shd w:val="clear" w:color="auto" w:fill="FFFFFF"/>
        </w:rPr>
        <w:t>door-to-door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 surveys at all levels.</w:t>
      </w:r>
    </w:p>
    <w:p w:rsidR="00EE59AB" w:rsidRDefault="004140FB" w:rsidP="00F2768B">
      <w:pPr>
        <w:numPr>
          <w:ilvl w:val="0"/>
          <w:numId w:val="4"/>
        </w:numPr>
        <w:spacing w:before="100" w:after="100" w:line="240" w:lineRule="auto"/>
        <w:ind w:left="360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Create awareness of project </w:t>
      </w:r>
      <w:r w:rsidR="00F2768B">
        <w:rPr>
          <w:rFonts w:ascii="Calibri" w:eastAsia="Calibri" w:hAnsi="Calibri" w:cs="Calibri"/>
          <w:color w:val="000000"/>
          <w:shd w:val="clear" w:color="auto" w:fill="FFFFFF"/>
        </w:rPr>
        <w:t>aims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 and objectives in the communities</w:t>
      </w:r>
      <w:r w:rsidR="00CE55BC">
        <w:rPr>
          <w:rFonts w:ascii="Calibri" w:eastAsia="Calibri" w:hAnsi="Calibri" w:cs="Calibri"/>
          <w:color w:val="000000"/>
          <w:shd w:val="clear" w:color="auto" w:fill="FFFFFF"/>
        </w:rPr>
        <w:t>.</w:t>
      </w:r>
    </w:p>
    <w:p w:rsidR="00EE59AB" w:rsidRDefault="004140FB">
      <w:pPr>
        <w:numPr>
          <w:ilvl w:val="0"/>
          <w:numId w:val="4"/>
        </w:numPr>
        <w:spacing w:before="100" w:after="100" w:line="240" w:lineRule="auto"/>
        <w:ind w:left="360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Motivate community people through orientation sessions and project briefs.</w:t>
      </w:r>
    </w:p>
    <w:p w:rsidR="00EE59AB" w:rsidRDefault="004140FB">
      <w:pPr>
        <w:numPr>
          <w:ilvl w:val="0"/>
          <w:numId w:val="4"/>
        </w:numPr>
        <w:spacing w:before="100" w:after="100" w:line="240" w:lineRule="auto"/>
        <w:ind w:left="360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Responsible for reporting and maintaining the record updated on </w:t>
      </w:r>
      <w:r w:rsidR="00F2768B">
        <w:rPr>
          <w:rFonts w:ascii="Calibri" w:eastAsia="Calibri" w:hAnsi="Calibri" w:cs="Calibri"/>
          <w:color w:val="000000"/>
          <w:shd w:val="clear" w:color="auto" w:fill="FFFFFF"/>
        </w:rPr>
        <w:t xml:space="preserve">a </w:t>
      </w:r>
      <w:r>
        <w:rPr>
          <w:rFonts w:ascii="Calibri" w:eastAsia="Calibri" w:hAnsi="Calibri" w:cs="Calibri"/>
          <w:color w:val="000000"/>
          <w:shd w:val="clear" w:color="auto" w:fill="FFFFFF"/>
        </w:rPr>
        <w:t>daily basis.</w:t>
      </w:r>
    </w:p>
    <w:p w:rsidR="00EE59AB" w:rsidRDefault="004140FB" w:rsidP="00F2768B">
      <w:pPr>
        <w:numPr>
          <w:ilvl w:val="0"/>
          <w:numId w:val="4"/>
        </w:numPr>
        <w:spacing w:before="100" w:after="100" w:line="240" w:lineRule="auto"/>
        <w:ind w:left="360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Good in communication and </w:t>
      </w:r>
      <w:r w:rsidR="00F2768B">
        <w:rPr>
          <w:rFonts w:ascii="Calibri" w:eastAsia="Calibri" w:hAnsi="Calibri" w:cs="Calibri"/>
          <w:color w:val="000000"/>
          <w:shd w:val="clear" w:color="auto" w:fill="FFFFFF"/>
        </w:rPr>
        <w:t>flexibility</w:t>
      </w:r>
      <w:r>
        <w:rPr>
          <w:rFonts w:ascii="Calibri" w:eastAsia="Calibri" w:hAnsi="Calibri" w:cs="Calibri"/>
          <w:color w:val="000000"/>
          <w:shd w:val="clear" w:color="auto" w:fill="FFFFFF"/>
        </w:rPr>
        <w:t>, able to present organization on different platforms.</w:t>
      </w:r>
    </w:p>
    <w:p w:rsidR="00EE59AB" w:rsidRDefault="004140FB">
      <w:pPr>
        <w:numPr>
          <w:ilvl w:val="0"/>
          <w:numId w:val="4"/>
        </w:numPr>
        <w:spacing w:before="100" w:after="100" w:line="240" w:lineRule="auto"/>
        <w:ind w:left="360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As </w:t>
      </w:r>
      <w:r w:rsidR="00F2768B">
        <w:rPr>
          <w:rFonts w:ascii="Calibri" w:eastAsia="Calibri" w:hAnsi="Calibri" w:cs="Calibri"/>
          <w:color w:val="000000"/>
          <w:shd w:val="clear" w:color="auto" w:fill="FFFFFF"/>
        </w:rPr>
        <w:t xml:space="preserve">a </w:t>
      </w:r>
      <w:r>
        <w:rPr>
          <w:rFonts w:ascii="Calibri" w:eastAsia="Calibri" w:hAnsi="Calibri" w:cs="Calibri"/>
          <w:color w:val="000000"/>
          <w:shd w:val="clear" w:color="auto" w:fill="FFFFFF"/>
        </w:rPr>
        <w:t>team member, skills to motivate the community people and team members to develop project activities, planning</w:t>
      </w:r>
      <w:r w:rsidR="00F2768B">
        <w:rPr>
          <w:rFonts w:ascii="Calibri" w:eastAsia="Calibri" w:hAnsi="Calibri" w:cs="Calibri"/>
          <w:color w:val="000000"/>
          <w:shd w:val="clear" w:color="auto" w:fill="FFFFFF"/>
        </w:rPr>
        <w:t>,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 and reporting.</w:t>
      </w:r>
    </w:p>
    <w:p w:rsidR="00EE59AB" w:rsidRDefault="004140FB" w:rsidP="00F2768B">
      <w:pPr>
        <w:numPr>
          <w:ilvl w:val="0"/>
          <w:numId w:val="4"/>
        </w:numPr>
        <w:spacing w:before="100" w:after="100" w:line="240" w:lineRule="auto"/>
        <w:ind w:left="360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Identification and involvement of vulnerable groups and families in the project planning and implementation.</w:t>
      </w:r>
    </w:p>
    <w:p w:rsidR="00EE59AB" w:rsidRDefault="004140FB">
      <w:pPr>
        <w:numPr>
          <w:ilvl w:val="0"/>
          <w:numId w:val="4"/>
        </w:numPr>
        <w:spacing w:before="100" w:after="100" w:line="240" w:lineRule="auto"/>
        <w:ind w:left="360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Facilitate the IEC material distribution among the communities</w:t>
      </w:r>
      <w:r w:rsidR="00CE55BC">
        <w:rPr>
          <w:rFonts w:ascii="Calibri" w:eastAsia="Calibri" w:hAnsi="Calibri" w:cs="Calibri"/>
          <w:color w:val="000000"/>
          <w:shd w:val="clear" w:color="auto" w:fill="FFFFFF"/>
        </w:rPr>
        <w:t>.</w:t>
      </w:r>
    </w:p>
    <w:p w:rsidR="00634AE1" w:rsidRPr="009516BE" w:rsidRDefault="004140FB" w:rsidP="009516BE">
      <w:pPr>
        <w:numPr>
          <w:ilvl w:val="0"/>
          <w:numId w:val="4"/>
        </w:numPr>
        <w:spacing w:before="100" w:after="100" w:line="240" w:lineRule="auto"/>
        <w:ind w:left="360"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Any other activity assigned by senior staff.</w:t>
      </w:r>
    </w:p>
    <w:p w:rsidR="00EE59AB" w:rsidRPr="00E10724" w:rsidRDefault="00EE59AB">
      <w:pPr>
        <w:spacing w:before="100" w:after="100" w:line="259" w:lineRule="auto"/>
        <w:jc w:val="both"/>
        <w:rPr>
          <w:rFonts w:ascii="Calibri" w:eastAsia="Calibri" w:hAnsi="Calibri" w:cs="Calibri"/>
          <w:color w:val="000000"/>
          <w:sz w:val="10"/>
          <w:szCs w:val="10"/>
          <w:shd w:val="clear" w:color="auto" w:fill="FFFFFF"/>
        </w:rPr>
      </w:pPr>
    </w:p>
    <w:p w:rsidR="00DD4726" w:rsidRDefault="004140FB">
      <w:pPr>
        <w:numPr>
          <w:ilvl w:val="0"/>
          <w:numId w:val="5"/>
        </w:numPr>
        <w:spacing w:before="100" w:after="0" w:line="240" w:lineRule="auto"/>
        <w:ind w:left="360" w:hanging="360"/>
        <w:jc w:val="both"/>
        <w:rPr>
          <w:rFonts w:ascii="Verdana" w:eastAsia="Verdana" w:hAnsi="Verdana" w:cs="Verdana"/>
          <w:color w:val="0070C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Accounts Officer                                </w:t>
      </w:r>
    </w:p>
    <w:p w:rsidR="00EE59AB" w:rsidRDefault="00DD4726" w:rsidP="00DD4726">
      <w:pPr>
        <w:spacing w:before="100" w:after="0" w:line="240" w:lineRule="auto"/>
        <w:ind w:left="360"/>
        <w:jc w:val="both"/>
        <w:rPr>
          <w:rFonts w:ascii="Verdana" w:eastAsia="Verdana" w:hAnsi="Verdana" w:cs="Verdana"/>
          <w:color w:val="0070C0"/>
          <w:sz w:val="20"/>
          <w:shd w:val="clear" w:color="auto" w:fill="FFFFFF"/>
        </w:rPr>
      </w:pPr>
      <w:r w:rsidRPr="00DD4726">
        <w:rPr>
          <w:rFonts w:ascii="Verdana" w:eastAsia="Verdana" w:hAnsi="Verdana" w:cs="Verdana"/>
          <w:color w:val="000000" w:themeColor="text1"/>
          <w:sz w:val="20"/>
          <w:shd w:val="clear" w:color="auto" w:fill="FFFFFF"/>
        </w:rPr>
        <w:t>Job Duration:</w:t>
      </w:r>
      <w:r w:rsidR="004140FB">
        <w:rPr>
          <w:rFonts w:ascii="Verdana" w:eastAsia="Verdana" w:hAnsi="Verdana" w:cs="Verdana"/>
          <w:color w:val="0070C0"/>
          <w:sz w:val="20"/>
          <w:shd w:val="clear" w:color="auto" w:fill="FFFFFF"/>
        </w:rPr>
        <w:t>24th May 2016 to 26th July 2017</w:t>
      </w:r>
    </w:p>
    <w:p w:rsidR="00EE59AB" w:rsidRDefault="004140FB">
      <w:pPr>
        <w:spacing w:before="100" w:after="100" w:line="259" w:lineRule="auto"/>
        <w:ind w:left="360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Thar Floor Mills Pvt. Ltd                             </w:t>
      </w:r>
    </w:p>
    <w:p w:rsidR="00EE59AB" w:rsidRDefault="004140FB">
      <w:pPr>
        <w:spacing w:before="100" w:after="100" w:line="259" w:lineRule="auto"/>
        <w:ind w:left="360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  <w:t>Major Responsibilities:</w:t>
      </w:r>
    </w:p>
    <w:p w:rsidR="00EE59AB" w:rsidRDefault="004140FB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Handle accounts payable and receivable</w:t>
      </w:r>
      <w:r w:rsidR="00080E30">
        <w:rPr>
          <w:rFonts w:ascii="Calibri" w:eastAsia="Calibri" w:hAnsi="Calibri" w:cs="Calibri"/>
          <w:color w:val="000000"/>
        </w:rPr>
        <w:t>.</w:t>
      </w:r>
    </w:p>
    <w:p w:rsidR="00EE59AB" w:rsidRDefault="004140FB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Maintain records of business costs, such as labor and material</w:t>
      </w:r>
      <w:r w:rsidR="00080E30">
        <w:rPr>
          <w:rFonts w:ascii="Calibri" w:eastAsia="Calibri" w:hAnsi="Calibri" w:cs="Calibri"/>
          <w:color w:val="000000"/>
        </w:rPr>
        <w:t>.</w:t>
      </w:r>
    </w:p>
    <w:p w:rsidR="00EE59AB" w:rsidRDefault="004140FB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Check invoices for inaccuracies</w:t>
      </w:r>
      <w:r w:rsidR="00080E30">
        <w:rPr>
          <w:rFonts w:ascii="Calibri" w:eastAsia="Calibri" w:hAnsi="Calibri" w:cs="Calibri"/>
          <w:color w:val="000000"/>
        </w:rPr>
        <w:t>.</w:t>
      </w:r>
    </w:p>
    <w:p w:rsidR="00EE59AB" w:rsidRDefault="004140FB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Reconcile accounts with the general ledger</w:t>
      </w:r>
      <w:r w:rsidR="00080E30">
        <w:rPr>
          <w:rFonts w:ascii="Calibri" w:eastAsia="Calibri" w:hAnsi="Calibri" w:cs="Calibri"/>
          <w:color w:val="000000"/>
        </w:rPr>
        <w:t>.</w:t>
      </w:r>
    </w:p>
    <w:p w:rsidR="00EE59AB" w:rsidRDefault="004140FB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Handle general account queries</w:t>
      </w:r>
      <w:r w:rsidR="00080E30">
        <w:rPr>
          <w:rFonts w:ascii="Calibri" w:eastAsia="Calibri" w:hAnsi="Calibri" w:cs="Calibri"/>
          <w:color w:val="000000"/>
        </w:rPr>
        <w:t>.</w:t>
      </w:r>
    </w:p>
    <w:p w:rsidR="00EE59AB" w:rsidRDefault="004140FB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Contact clients about invoices that are past due</w:t>
      </w:r>
      <w:r w:rsidR="00080E30">
        <w:rPr>
          <w:rFonts w:ascii="Calibri" w:eastAsia="Calibri" w:hAnsi="Calibri" w:cs="Calibri"/>
          <w:color w:val="000000"/>
        </w:rPr>
        <w:t>.</w:t>
      </w:r>
    </w:p>
    <w:p w:rsidR="00001839" w:rsidRDefault="00001839" w:rsidP="0000183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001839" w:rsidRDefault="00001839" w:rsidP="0000183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001839" w:rsidRDefault="00001839" w:rsidP="0000183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DD4726" w:rsidRDefault="004140FB">
      <w:pPr>
        <w:numPr>
          <w:ilvl w:val="0"/>
          <w:numId w:val="7"/>
        </w:numPr>
        <w:spacing w:before="100" w:after="100" w:line="240" w:lineRule="auto"/>
        <w:ind w:left="360" w:hanging="360"/>
        <w:jc w:val="both"/>
        <w:rPr>
          <w:rFonts w:ascii="Verdana" w:eastAsia="Verdana" w:hAnsi="Verdana" w:cs="Verdana"/>
          <w:color w:val="0070C0"/>
          <w:sz w:val="20"/>
          <w:shd w:val="clear" w:color="auto" w:fill="FFFFFF"/>
        </w:rPr>
      </w:pPr>
      <w:r>
        <w:object w:dxaOrig="850" w:dyaOrig="789">
          <v:rect id="rectole0000000002" o:spid="_x0000_i1025" style="width:42.7pt;height:39.35pt" o:ole="" o:preferrelative="t" stroked="f">
            <v:imagedata r:id="rId9" o:title=""/>
          </v:rect>
          <o:OLEObject Type="Embed" ProgID="StaticMetafile" ShapeID="rectole0000000002" DrawAspect="Content" ObjectID="_1775676489" r:id="rId10"/>
        </w:object>
      </w:r>
      <w:r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Information Communication &amp; Technology Officer      </w:t>
      </w:r>
    </w:p>
    <w:p w:rsidR="00EE59AB" w:rsidRDefault="00DD4726" w:rsidP="00DD4726">
      <w:pPr>
        <w:spacing w:before="100" w:after="100" w:line="240" w:lineRule="auto"/>
        <w:ind w:left="360"/>
        <w:jc w:val="both"/>
        <w:rPr>
          <w:rFonts w:ascii="Verdana" w:eastAsia="Verdana" w:hAnsi="Verdana" w:cs="Verdana"/>
          <w:color w:val="0070C0"/>
          <w:sz w:val="20"/>
          <w:shd w:val="clear" w:color="auto" w:fill="FFFFFF"/>
        </w:rPr>
      </w:pPr>
      <w:r w:rsidRPr="00DD4726">
        <w:rPr>
          <w:rFonts w:ascii="Verdana" w:eastAsia="Verdana" w:hAnsi="Verdana" w:cs="Verdana"/>
          <w:color w:val="000000" w:themeColor="text1"/>
          <w:sz w:val="20"/>
          <w:shd w:val="clear" w:color="auto" w:fill="FFFFFF"/>
        </w:rPr>
        <w:t>Job Duration:</w:t>
      </w:r>
      <w:r w:rsidR="004140FB">
        <w:rPr>
          <w:rFonts w:ascii="Verdana" w:eastAsia="Verdana" w:hAnsi="Verdana" w:cs="Verdana"/>
          <w:color w:val="0070C0"/>
          <w:sz w:val="20"/>
          <w:shd w:val="clear" w:color="auto" w:fill="FFFFFF"/>
        </w:rPr>
        <w:t>1</w:t>
      </w:r>
      <w:r w:rsidR="004140FB">
        <w:rPr>
          <w:rFonts w:ascii="Verdana" w:eastAsia="Verdana" w:hAnsi="Verdana" w:cs="Verdana"/>
          <w:color w:val="0070C0"/>
          <w:sz w:val="20"/>
          <w:shd w:val="clear" w:color="auto" w:fill="FFFFFF"/>
          <w:vertAlign w:val="superscript"/>
        </w:rPr>
        <w:t>st</w:t>
      </w:r>
      <w:r w:rsidR="004140FB">
        <w:rPr>
          <w:rFonts w:ascii="Verdana" w:eastAsia="Verdana" w:hAnsi="Verdana" w:cs="Verdana"/>
          <w:color w:val="0070C0"/>
          <w:sz w:val="20"/>
          <w:shd w:val="clear" w:color="auto" w:fill="FFFFFF"/>
        </w:rPr>
        <w:t xml:space="preserve"> Jan 2016 to April2016</w:t>
      </w:r>
    </w:p>
    <w:p w:rsidR="00EE59AB" w:rsidRDefault="004140FB">
      <w:pPr>
        <w:spacing w:before="100" w:after="100" w:line="259" w:lineRule="auto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 xml:space="preserve">     National Rural Research &amp; Sustainable Development Program    </w:t>
      </w:r>
    </w:p>
    <w:p w:rsidR="00EE59AB" w:rsidRDefault="004140FB">
      <w:pPr>
        <w:spacing w:after="160" w:line="259" w:lineRule="auto"/>
        <w:ind w:left="360" w:right="195"/>
        <w:jc w:val="both"/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FFFFFF"/>
        </w:rPr>
        <w:t>Major Responsibilities:</w:t>
      </w:r>
    </w:p>
    <w:p w:rsidR="00EE59AB" w:rsidRDefault="00EE59AB">
      <w:pPr>
        <w:spacing w:after="160" w:line="259" w:lineRule="auto"/>
        <w:ind w:left="360" w:right="195"/>
        <w:jc w:val="both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EE59AB" w:rsidRDefault="004140FB">
      <w:pPr>
        <w:numPr>
          <w:ilvl w:val="0"/>
          <w:numId w:val="8"/>
        </w:numPr>
        <w:spacing w:after="90" w:line="240" w:lineRule="auto"/>
        <w:ind w:left="720" w:hanging="360"/>
        <w:rPr>
          <w:rFonts w:ascii="Calibri" w:eastAsia="Calibri" w:hAnsi="Calibri" w:cs="Calibri"/>
          <w:color w:val="333333"/>
          <w:shd w:val="clear" w:color="auto" w:fill="FFFFFF"/>
        </w:rPr>
      </w:pPr>
      <w:r>
        <w:rPr>
          <w:rFonts w:ascii="Calibri" w:eastAsia="Calibri" w:hAnsi="Calibri" w:cs="Calibri"/>
          <w:color w:val="333333"/>
          <w:shd w:val="clear" w:color="auto" w:fill="FFFFFF"/>
        </w:rPr>
        <w:t>Establishing and managing networks, where applicable.</w:t>
      </w:r>
    </w:p>
    <w:p w:rsidR="00EE59AB" w:rsidRDefault="004140FB">
      <w:pPr>
        <w:numPr>
          <w:ilvl w:val="0"/>
          <w:numId w:val="8"/>
        </w:numPr>
        <w:spacing w:after="90" w:line="240" w:lineRule="auto"/>
        <w:ind w:left="720" w:hanging="360"/>
        <w:rPr>
          <w:rFonts w:ascii="Calibri" w:eastAsia="Calibri" w:hAnsi="Calibri" w:cs="Calibri"/>
          <w:color w:val="333333"/>
          <w:shd w:val="clear" w:color="auto" w:fill="FFFFFF"/>
        </w:rPr>
      </w:pPr>
      <w:r>
        <w:rPr>
          <w:rFonts w:ascii="Calibri" w:eastAsia="Calibri" w:hAnsi="Calibri" w:cs="Calibri"/>
          <w:color w:val="333333"/>
          <w:shd w:val="clear" w:color="auto" w:fill="FFFFFF"/>
        </w:rPr>
        <w:t>Installing new software.</w:t>
      </w:r>
    </w:p>
    <w:p w:rsidR="00EE59AB" w:rsidRDefault="004140FB">
      <w:pPr>
        <w:numPr>
          <w:ilvl w:val="0"/>
          <w:numId w:val="8"/>
        </w:numPr>
        <w:spacing w:after="90" w:line="240" w:lineRule="auto"/>
        <w:ind w:left="720" w:hanging="360"/>
        <w:rPr>
          <w:rFonts w:ascii="Calibri" w:eastAsia="Calibri" w:hAnsi="Calibri" w:cs="Calibri"/>
          <w:color w:val="333333"/>
          <w:shd w:val="clear" w:color="auto" w:fill="FFFFFF"/>
        </w:rPr>
      </w:pPr>
      <w:r>
        <w:rPr>
          <w:rFonts w:ascii="Calibri" w:eastAsia="Calibri" w:hAnsi="Calibri" w:cs="Calibri"/>
          <w:color w:val="333333"/>
          <w:shd w:val="clear" w:color="auto" w:fill="FFFFFF"/>
        </w:rPr>
        <w:t>Repairing computers and laptops as required.</w:t>
      </w:r>
    </w:p>
    <w:p w:rsidR="00EE59AB" w:rsidRDefault="004140FB">
      <w:pPr>
        <w:numPr>
          <w:ilvl w:val="0"/>
          <w:numId w:val="8"/>
        </w:numPr>
        <w:spacing w:after="90" w:line="240" w:lineRule="auto"/>
        <w:ind w:left="720" w:hanging="360"/>
        <w:rPr>
          <w:rFonts w:ascii="Calibri" w:eastAsia="Calibri" w:hAnsi="Calibri" w:cs="Calibri"/>
          <w:color w:val="333333"/>
          <w:shd w:val="clear" w:color="auto" w:fill="FFFFFF"/>
        </w:rPr>
      </w:pPr>
      <w:r>
        <w:rPr>
          <w:rFonts w:ascii="Calibri" w:eastAsia="Calibri" w:hAnsi="Calibri" w:cs="Calibri"/>
          <w:color w:val="333333"/>
          <w:shd w:val="clear" w:color="auto" w:fill="FFFFFF"/>
        </w:rPr>
        <w:t>Maintaining printers and other peripherals in good working order.</w:t>
      </w:r>
    </w:p>
    <w:p w:rsidR="00EE59AB" w:rsidRDefault="004140FB">
      <w:pPr>
        <w:numPr>
          <w:ilvl w:val="0"/>
          <w:numId w:val="8"/>
        </w:numPr>
        <w:spacing w:after="90" w:line="240" w:lineRule="auto"/>
        <w:ind w:left="720" w:hanging="360"/>
        <w:rPr>
          <w:rFonts w:ascii="Calibri" w:eastAsia="Calibri" w:hAnsi="Calibri" w:cs="Calibri"/>
          <w:color w:val="333333"/>
          <w:shd w:val="clear" w:color="auto" w:fill="FFFFFF"/>
        </w:rPr>
      </w:pPr>
      <w:r>
        <w:rPr>
          <w:rFonts w:ascii="Calibri" w:eastAsia="Calibri" w:hAnsi="Calibri" w:cs="Calibri"/>
          <w:color w:val="333333"/>
          <w:shd w:val="clear" w:color="auto" w:fill="FFFFFF"/>
        </w:rPr>
        <w:t xml:space="preserve">Troubleshooting problems </w:t>
      </w:r>
      <w:r w:rsidR="00421464">
        <w:rPr>
          <w:rFonts w:ascii="Calibri" w:eastAsia="Calibri" w:hAnsi="Calibri" w:cs="Calibri"/>
          <w:color w:val="333333"/>
          <w:shd w:val="clear" w:color="auto" w:fill="FFFFFF"/>
        </w:rPr>
        <w:t xml:space="preserve">and </w:t>
      </w:r>
      <w:r>
        <w:rPr>
          <w:rFonts w:ascii="Calibri" w:eastAsia="Calibri" w:hAnsi="Calibri" w:cs="Calibri"/>
          <w:color w:val="333333"/>
          <w:shd w:val="clear" w:color="auto" w:fill="FFFFFF"/>
        </w:rPr>
        <w:t>finding quick and cost-effective solutions.</w:t>
      </w:r>
    </w:p>
    <w:p w:rsidR="00EE59AB" w:rsidRDefault="004140FB">
      <w:pPr>
        <w:numPr>
          <w:ilvl w:val="0"/>
          <w:numId w:val="8"/>
        </w:numPr>
        <w:spacing w:after="90" w:line="240" w:lineRule="auto"/>
        <w:ind w:left="720" w:hanging="360"/>
        <w:rPr>
          <w:rFonts w:ascii="Calibri" w:eastAsia="Calibri" w:hAnsi="Calibri" w:cs="Calibri"/>
          <w:color w:val="333333"/>
          <w:shd w:val="clear" w:color="auto" w:fill="FFFFFF"/>
        </w:rPr>
      </w:pPr>
      <w:r>
        <w:rPr>
          <w:rFonts w:ascii="Calibri" w:eastAsia="Calibri" w:hAnsi="Calibri" w:cs="Calibri"/>
          <w:color w:val="333333"/>
          <w:shd w:val="clear" w:color="auto" w:fill="FFFFFF"/>
        </w:rPr>
        <w:t>Support in analyzing ICT aiming to improve these processes with new or upgraded software or systems.</w:t>
      </w:r>
    </w:p>
    <w:p w:rsidR="00E10724" w:rsidRDefault="004140FB" w:rsidP="00421464">
      <w:pPr>
        <w:numPr>
          <w:ilvl w:val="0"/>
          <w:numId w:val="8"/>
        </w:numPr>
        <w:spacing w:after="90" w:line="240" w:lineRule="auto"/>
        <w:ind w:left="720" w:hanging="360"/>
        <w:rPr>
          <w:rFonts w:ascii="Calibri" w:eastAsia="Calibri" w:hAnsi="Calibri" w:cs="Calibri"/>
          <w:color w:val="333333"/>
          <w:shd w:val="clear" w:color="auto" w:fill="FFFFFF"/>
        </w:rPr>
      </w:pPr>
      <w:r>
        <w:rPr>
          <w:rFonts w:ascii="Calibri" w:eastAsia="Calibri" w:hAnsi="Calibri" w:cs="Calibri"/>
          <w:color w:val="333333"/>
          <w:shd w:val="clear" w:color="auto" w:fill="FFFFFF"/>
        </w:rPr>
        <w:t xml:space="preserve">Support the management of </w:t>
      </w:r>
      <w:r w:rsidR="00421464">
        <w:rPr>
          <w:rFonts w:ascii="Calibri" w:eastAsia="Calibri" w:hAnsi="Calibri" w:cs="Calibri"/>
          <w:color w:val="333333"/>
          <w:shd w:val="clear" w:color="auto" w:fill="FFFFFF"/>
        </w:rPr>
        <w:t>ICT-related</w:t>
      </w:r>
      <w:r>
        <w:rPr>
          <w:rFonts w:ascii="Calibri" w:eastAsia="Calibri" w:hAnsi="Calibri" w:cs="Calibri"/>
          <w:color w:val="333333"/>
          <w:shd w:val="clear" w:color="auto" w:fill="FFFFFF"/>
        </w:rPr>
        <w:t xml:space="preserve"> assets through budgeting, procurement</w:t>
      </w:r>
      <w:r w:rsidR="00421464">
        <w:rPr>
          <w:rFonts w:ascii="Calibri" w:eastAsia="Calibri" w:hAnsi="Calibri" w:cs="Calibri"/>
          <w:color w:val="333333"/>
          <w:shd w:val="clear" w:color="auto" w:fill="FFFFFF"/>
        </w:rPr>
        <w:t>,</w:t>
      </w:r>
      <w:r>
        <w:rPr>
          <w:rFonts w:ascii="Calibri" w:eastAsia="Calibri" w:hAnsi="Calibri" w:cs="Calibri"/>
          <w:color w:val="333333"/>
          <w:shd w:val="clear" w:color="auto" w:fill="FFFFFF"/>
        </w:rPr>
        <w:t xml:space="preserve"> and tracking.</w:t>
      </w:r>
    </w:p>
    <w:p w:rsidR="00EE59AB" w:rsidRDefault="004140FB" w:rsidP="00E10724">
      <w:pPr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</w:pPr>
      <w:r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  <w:t>Education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2"/>
        <w:gridCol w:w="1859"/>
        <w:gridCol w:w="2011"/>
        <w:gridCol w:w="1530"/>
        <w:gridCol w:w="1591"/>
      </w:tblGrid>
      <w:tr w:rsidR="00EE59AB">
        <w:trPr>
          <w:trHeight w:val="1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Particulars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Year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Institute / University / Board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Grade/CGPA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Specialization</w:t>
            </w:r>
          </w:p>
        </w:tc>
      </w:tr>
      <w:tr w:rsidR="00EE59AB">
        <w:trPr>
          <w:trHeight w:val="1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EB61EA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Master’s</w:t>
            </w:r>
            <w:r w:rsidR="004140FB">
              <w:rPr>
                <w:rFonts w:ascii="Calibri" w:eastAsia="Calibri" w:hAnsi="Calibri" w:cs="Calibri"/>
              </w:rPr>
              <w:t xml:space="preserve"> in Business Administration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SZABIST HYDERABAD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(CGPA 2.72)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tabs>
                <w:tab w:val="left" w:pos="1389"/>
              </w:tabs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Management</w:t>
            </w:r>
          </w:p>
          <w:p w:rsidR="00EE59AB" w:rsidRDefault="00EE59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E59AB">
        <w:trPr>
          <w:trHeight w:val="1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B. Com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UNIVERSITY OF SINDH JAMSHORO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</w:t>
            </w:r>
            <w:r>
              <w:rPr>
                <w:rFonts w:ascii="Calibri" w:eastAsia="Calibri" w:hAnsi="Calibri" w:cs="Calibri"/>
                <w:vertAlign w:val="superscript"/>
              </w:rPr>
              <w:t>nd</w:t>
            </w:r>
            <w:r>
              <w:rPr>
                <w:rFonts w:ascii="Calibri" w:eastAsia="Calibri" w:hAnsi="Calibri" w:cs="Calibri"/>
              </w:rPr>
              <w:t xml:space="preserve"> division)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21464" w:rsidP="00421464">
            <w:pPr>
              <w:keepNext/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Bachelor in Commerce</w:t>
            </w:r>
          </w:p>
        </w:tc>
      </w:tr>
      <w:tr w:rsidR="00EE59AB">
        <w:trPr>
          <w:trHeight w:val="1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Intermediate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 COLLEGE HYDERABAD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(“A” grade)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keepNext/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</w:t>
            </w:r>
          </w:p>
        </w:tc>
      </w:tr>
      <w:tr w:rsidR="00EE59AB">
        <w:trPr>
          <w:trHeight w:val="1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Matriculation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2005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 SCHOOL HYDERABAD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(“B” grade)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keepNext/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</w:t>
            </w:r>
          </w:p>
        </w:tc>
      </w:tr>
    </w:tbl>
    <w:p w:rsidR="00EE59AB" w:rsidRPr="00E10724" w:rsidRDefault="00EE59AB">
      <w:pPr>
        <w:spacing w:after="160" w:line="259" w:lineRule="auto"/>
        <w:rPr>
          <w:rFonts w:ascii="Calibri" w:eastAsia="Calibri" w:hAnsi="Calibri" w:cs="Calibri"/>
          <w:color w:val="000000"/>
          <w:spacing w:val="5"/>
          <w:sz w:val="18"/>
          <w:szCs w:val="12"/>
          <w:u w:val="single"/>
        </w:rPr>
      </w:pPr>
    </w:p>
    <w:p w:rsidR="00EE59AB" w:rsidRDefault="00421464">
      <w:pPr>
        <w:numPr>
          <w:ilvl w:val="0"/>
          <w:numId w:val="10"/>
        </w:numPr>
        <w:spacing w:after="160" w:line="259" w:lineRule="auto"/>
        <w:ind w:left="360" w:hanging="360"/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</w:pPr>
      <w:r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  <w:t>Training</w:t>
      </w:r>
      <w:r w:rsidR="004140FB"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  <w:t xml:space="preserve"> and Workshops</w:t>
      </w:r>
    </w:p>
    <w:p w:rsidR="00EE59AB" w:rsidRDefault="004140FB" w:rsidP="00421464">
      <w:pPr>
        <w:numPr>
          <w:ilvl w:val="0"/>
          <w:numId w:val="10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Verdana" w:eastAsia="Verdana" w:hAnsi="Verdana" w:cs="Verdana"/>
          <w:sz w:val="20"/>
        </w:rPr>
        <w:t>Workshop on mentor meetings.</w:t>
      </w:r>
    </w:p>
    <w:p w:rsidR="00EE59AB" w:rsidRDefault="004140FB">
      <w:pPr>
        <w:numPr>
          <w:ilvl w:val="0"/>
          <w:numId w:val="10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Verdana" w:eastAsia="Verdana" w:hAnsi="Verdana" w:cs="Verdana"/>
          <w:sz w:val="20"/>
        </w:rPr>
        <w:t>Training by an entrepreneur firm on work design in a workplace</w:t>
      </w:r>
      <w:r w:rsidR="00080E30">
        <w:rPr>
          <w:rFonts w:ascii="Verdana" w:eastAsia="Verdana" w:hAnsi="Verdana" w:cs="Verdana"/>
          <w:sz w:val="20"/>
        </w:rPr>
        <w:t>.</w:t>
      </w:r>
    </w:p>
    <w:p w:rsidR="00DD4726" w:rsidRDefault="00DD4726" w:rsidP="00E1072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D4726" w:rsidRDefault="00DD4726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:rsidR="00EE59AB" w:rsidRDefault="004140FB">
      <w:pPr>
        <w:numPr>
          <w:ilvl w:val="0"/>
          <w:numId w:val="11"/>
        </w:numPr>
        <w:spacing w:after="160" w:line="259" w:lineRule="auto"/>
        <w:ind w:left="360" w:hanging="360"/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</w:pPr>
      <w:r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  <w:t>Technology Experience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7"/>
        <w:gridCol w:w="2364"/>
        <w:gridCol w:w="2372"/>
        <w:gridCol w:w="2365"/>
      </w:tblGrid>
      <w:tr w:rsidR="00EE59AB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Degree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Year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Institute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Class</w:t>
            </w:r>
          </w:p>
        </w:tc>
      </w:tr>
      <w:tr w:rsidR="00EE59AB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Microsoft Windows 2007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PACE The Fastest Track Of Learning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keepNext/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Good</w:t>
            </w:r>
          </w:p>
        </w:tc>
      </w:tr>
      <w:tr w:rsidR="00EE59AB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21464" w:rsidP="004214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MS Office</w:t>
            </w:r>
            <w:r w:rsidR="004140FB">
              <w:rPr>
                <w:rFonts w:ascii="Calibri" w:eastAsia="Calibri" w:hAnsi="Calibri" w:cs="Calibri"/>
              </w:rPr>
              <w:t xml:space="preserve"> (Word, Excel &amp;</w:t>
            </w:r>
            <w:r>
              <w:rPr>
                <w:rFonts w:ascii="Calibri" w:eastAsia="Calibri" w:hAnsi="Calibri" w:cs="Calibri"/>
              </w:rPr>
              <w:t>PowerPoint</w:t>
            </w:r>
            <w:r w:rsidR="004140FB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PACE The Fastest Track Of Learning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keepNext/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Good</w:t>
            </w:r>
          </w:p>
        </w:tc>
      </w:tr>
    </w:tbl>
    <w:p w:rsidR="00EE59AB" w:rsidRDefault="00EE59AB">
      <w:pPr>
        <w:spacing w:after="160" w:line="259" w:lineRule="auto"/>
        <w:rPr>
          <w:rFonts w:ascii="Calibri" w:eastAsia="Calibri" w:hAnsi="Calibri" w:cs="Calibri"/>
        </w:rPr>
      </w:pPr>
    </w:p>
    <w:p w:rsidR="00EE59AB" w:rsidRDefault="004140FB">
      <w:pPr>
        <w:numPr>
          <w:ilvl w:val="0"/>
          <w:numId w:val="12"/>
        </w:numPr>
        <w:spacing w:after="160" w:line="259" w:lineRule="auto"/>
        <w:ind w:left="360" w:hanging="360"/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</w:pPr>
      <w:r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  <w:lastRenderedPageBreak/>
        <w:t>Other Skills</w:t>
      </w:r>
    </w:p>
    <w:p w:rsidR="00EE59AB" w:rsidRDefault="004140FB">
      <w:pPr>
        <w:numPr>
          <w:ilvl w:val="0"/>
          <w:numId w:val="12"/>
        </w:numPr>
        <w:spacing w:after="0" w:line="259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Good Conceptual.</w:t>
      </w:r>
    </w:p>
    <w:p w:rsidR="00EE59AB" w:rsidRDefault="004140FB">
      <w:pPr>
        <w:numPr>
          <w:ilvl w:val="0"/>
          <w:numId w:val="12"/>
        </w:numPr>
        <w:spacing w:after="0" w:line="259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Analytical and Interpersonal skills.</w:t>
      </w:r>
    </w:p>
    <w:p w:rsidR="00EE59AB" w:rsidRDefault="004140FB">
      <w:pPr>
        <w:numPr>
          <w:ilvl w:val="0"/>
          <w:numId w:val="12"/>
        </w:numPr>
        <w:spacing w:after="0" w:line="259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Project Risk Analysis and Escalations.</w:t>
      </w:r>
    </w:p>
    <w:p w:rsidR="00EE59AB" w:rsidRDefault="004140FB">
      <w:pPr>
        <w:numPr>
          <w:ilvl w:val="0"/>
          <w:numId w:val="12"/>
        </w:numPr>
        <w:spacing w:after="0" w:line="259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Good team player and Quick learner.</w:t>
      </w:r>
    </w:p>
    <w:p w:rsidR="00EE59AB" w:rsidRDefault="004140FB" w:rsidP="00421464">
      <w:pPr>
        <w:numPr>
          <w:ilvl w:val="0"/>
          <w:numId w:val="12"/>
        </w:numPr>
        <w:spacing w:after="0" w:line="259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Strong work </w:t>
      </w:r>
      <w:r w:rsidR="00421464">
        <w:rPr>
          <w:rFonts w:ascii="Calibri" w:eastAsia="Calibri" w:hAnsi="Calibri" w:cs="Calibri"/>
        </w:rPr>
        <w:t>ethic</w:t>
      </w:r>
      <w:r>
        <w:rPr>
          <w:rFonts w:ascii="Calibri" w:eastAsia="Calibri" w:hAnsi="Calibri" w:cs="Calibri"/>
        </w:rPr>
        <w:t>, coordination/</w:t>
      </w:r>
      <w:r w:rsidR="00421464">
        <w:rPr>
          <w:rFonts w:ascii="Calibri" w:eastAsia="Calibri" w:hAnsi="Calibri" w:cs="Calibri"/>
        </w:rPr>
        <w:t>working</w:t>
      </w:r>
      <w:r>
        <w:rPr>
          <w:rFonts w:ascii="Calibri" w:eastAsia="Calibri" w:hAnsi="Calibri" w:cs="Calibri"/>
        </w:rPr>
        <w:t xml:space="preserve"> well with others.</w:t>
      </w:r>
    </w:p>
    <w:p w:rsidR="00EE59AB" w:rsidRDefault="004140FB">
      <w:pPr>
        <w:numPr>
          <w:ilvl w:val="0"/>
          <w:numId w:val="12"/>
        </w:numPr>
        <w:spacing w:after="0" w:line="259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Friendly, Self-motivated, highly competitive</w:t>
      </w:r>
      <w:r w:rsidR="00421464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and loyal.</w:t>
      </w:r>
    </w:p>
    <w:p w:rsidR="00EE59AB" w:rsidRDefault="004140FB">
      <w:pPr>
        <w:numPr>
          <w:ilvl w:val="0"/>
          <w:numId w:val="12"/>
        </w:numPr>
        <w:spacing w:after="0" w:line="259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Leadership skills, Responsible and regular.</w:t>
      </w:r>
    </w:p>
    <w:p w:rsidR="00EE59AB" w:rsidRDefault="004140FB">
      <w:pPr>
        <w:numPr>
          <w:ilvl w:val="0"/>
          <w:numId w:val="12"/>
        </w:numPr>
        <w:spacing w:after="0" w:line="259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Technical and Organizational feasibility.</w:t>
      </w:r>
    </w:p>
    <w:p w:rsidR="00EE59AB" w:rsidRDefault="004140FB">
      <w:pPr>
        <w:numPr>
          <w:ilvl w:val="0"/>
          <w:numId w:val="12"/>
        </w:numPr>
        <w:spacing w:after="0" w:line="259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Social and outgoing</w:t>
      </w:r>
      <w:r w:rsidR="00080E30">
        <w:rPr>
          <w:rFonts w:ascii="Calibri" w:eastAsia="Calibri" w:hAnsi="Calibri" w:cs="Calibri"/>
        </w:rPr>
        <w:t>.</w:t>
      </w:r>
    </w:p>
    <w:p w:rsidR="00EE59AB" w:rsidRDefault="004140FB">
      <w:pPr>
        <w:numPr>
          <w:ilvl w:val="0"/>
          <w:numId w:val="12"/>
        </w:numPr>
        <w:spacing w:after="0" w:line="259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Sports Person</w:t>
      </w:r>
      <w:r w:rsidR="00080E30">
        <w:rPr>
          <w:rFonts w:ascii="Calibri" w:eastAsia="Calibri" w:hAnsi="Calibri" w:cs="Calibri"/>
        </w:rPr>
        <w:t>.</w:t>
      </w:r>
    </w:p>
    <w:p w:rsidR="00EE59AB" w:rsidRDefault="00EE59AB">
      <w:pPr>
        <w:spacing w:after="0" w:line="259" w:lineRule="auto"/>
        <w:rPr>
          <w:rFonts w:ascii="Calibri" w:eastAsia="Calibri" w:hAnsi="Calibri" w:cs="Calibri"/>
        </w:rPr>
      </w:pPr>
    </w:p>
    <w:p w:rsidR="00EE59AB" w:rsidRDefault="004140FB">
      <w:pPr>
        <w:numPr>
          <w:ilvl w:val="0"/>
          <w:numId w:val="13"/>
        </w:numPr>
        <w:spacing w:after="160" w:line="259" w:lineRule="auto"/>
        <w:ind w:left="360" w:hanging="360"/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</w:pPr>
      <w:r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  <w:t xml:space="preserve">Personal Information 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8"/>
        <w:gridCol w:w="4608"/>
      </w:tblGrid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Name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Sohail Ahmed Laghari</w:t>
            </w:r>
          </w:p>
        </w:tc>
      </w:tr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Father’s Name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Late Ghulam Muhammad Laghari</w:t>
            </w:r>
          </w:p>
        </w:tc>
      </w:tr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Caste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Laghari</w:t>
            </w:r>
          </w:p>
        </w:tc>
      </w:tr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Religion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Islam</w:t>
            </w:r>
          </w:p>
        </w:tc>
      </w:tr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Nationality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Pakistani</w:t>
            </w:r>
          </w:p>
        </w:tc>
      </w:tr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Date Of Birth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 xml:space="preserve"> March 1989</w:t>
            </w:r>
          </w:p>
        </w:tc>
      </w:tr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CNIC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41306-2817639-1</w:t>
            </w:r>
          </w:p>
        </w:tc>
      </w:tr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Domicile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Hyderabad (Urban)</w:t>
            </w:r>
          </w:p>
        </w:tc>
      </w:tr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Languages Known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Sindhi, Urdu, </w:t>
            </w:r>
            <w:r w:rsidR="00421464">
              <w:rPr>
                <w:rFonts w:ascii="Calibri" w:eastAsia="Calibri" w:hAnsi="Calibri" w:cs="Calibri"/>
              </w:rPr>
              <w:t>Saraiki</w:t>
            </w:r>
            <w:r>
              <w:rPr>
                <w:rFonts w:ascii="Calibri" w:eastAsia="Calibri" w:hAnsi="Calibri" w:cs="Calibri"/>
              </w:rPr>
              <w:t>&amp; English</w:t>
            </w:r>
          </w:p>
        </w:tc>
      </w:tr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Marital Status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0307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Single </w:t>
            </w:r>
          </w:p>
        </w:tc>
      </w:tr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Alternative E-Mail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E10724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" w:history="1">
              <w:r w:rsidR="000307BB" w:rsidRPr="004D1C89">
                <w:rPr>
                  <w:rStyle w:val="Hyperlink"/>
                  <w:rFonts w:ascii="Calibri" w:eastAsia="Calibri" w:hAnsi="Calibri" w:cs="Calibri"/>
                </w:rPr>
                <w:t>Sohaillaghari110@yahoo.com</w:t>
              </w:r>
            </w:hyperlink>
          </w:p>
        </w:tc>
      </w:tr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Hobbies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Reading Books, Swimming, </w:t>
            </w:r>
            <w:r w:rsidR="00421464">
              <w:rPr>
                <w:rFonts w:ascii="Calibri" w:eastAsia="Calibri" w:hAnsi="Calibri" w:cs="Calibri"/>
              </w:rPr>
              <w:t xml:space="preserve">and </w:t>
            </w:r>
            <w:r>
              <w:rPr>
                <w:rFonts w:ascii="Calibri" w:eastAsia="Calibri" w:hAnsi="Calibri" w:cs="Calibri"/>
              </w:rPr>
              <w:t>Cricket &amp; Ready for any Volunteer Need.</w:t>
            </w:r>
          </w:p>
        </w:tc>
      </w:tr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Current Address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Pr="00F603E5" w:rsidRDefault="000307BB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F603E5">
              <w:rPr>
                <w:rFonts w:ascii="Calibri" w:eastAsia="Calibri" w:hAnsi="Calibri" w:cs="Calibri"/>
                <w:bCs/>
              </w:rPr>
              <w:t>Apartment no S-42 Block A, Sweet Homes near Muslim Society, Qasimabad Hyderabad</w:t>
            </w:r>
          </w:p>
        </w:tc>
      </w:tr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Permanent Address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Block E, flat# 14 Abdullah Center, Qasimabad Hyderabad.</w:t>
            </w:r>
          </w:p>
        </w:tc>
      </w:tr>
      <w:tr w:rsidR="00EE59AB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9AB" w:rsidRDefault="004140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References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59AB" w:rsidRDefault="004140F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Will be furnished on demand. </w:t>
            </w:r>
          </w:p>
        </w:tc>
      </w:tr>
    </w:tbl>
    <w:p w:rsidR="00EE59AB" w:rsidRDefault="00EE59AB">
      <w:pPr>
        <w:spacing w:after="160" w:line="259" w:lineRule="auto"/>
        <w:ind w:left="360"/>
        <w:rPr>
          <w:rFonts w:ascii="Calibri" w:eastAsia="Calibri" w:hAnsi="Calibri" w:cs="Calibri"/>
          <w:b/>
          <w:color w:val="000000"/>
          <w:spacing w:val="5"/>
          <w:sz w:val="28"/>
          <w:u w:val="single"/>
        </w:rPr>
      </w:pPr>
    </w:p>
    <w:sectPr w:rsidR="00EE59AB" w:rsidSect="00E10724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3711"/>
    <w:multiLevelType w:val="hybridMultilevel"/>
    <w:tmpl w:val="90A8E3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2638"/>
    <w:multiLevelType w:val="multilevel"/>
    <w:tmpl w:val="D97ACC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D3F54"/>
    <w:multiLevelType w:val="multilevel"/>
    <w:tmpl w:val="957E9C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B32E9E"/>
    <w:multiLevelType w:val="multilevel"/>
    <w:tmpl w:val="62C81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C7429"/>
    <w:multiLevelType w:val="multilevel"/>
    <w:tmpl w:val="4B1E42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C86FB0"/>
    <w:multiLevelType w:val="hybridMultilevel"/>
    <w:tmpl w:val="1AE40E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C1C79"/>
    <w:multiLevelType w:val="multilevel"/>
    <w:tmpl w:val="FD1E09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0F0A75"/>
    <w:multiLevelType w:val="hybridMultilevel"/>
    <w:tmpl w:val="D8F0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A233E"/>
    <w:multiLevelType w:val="multilevel"/>
    <w:tmpl w:val="9878E2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854CEC"/>
    <w:multiLevelType w:val="multilevel"/>
    <w:tmpl w:val="80EE9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912DE2"/>
    <w:multiLevelType w:val="hybridMultilevel"/>
    <w:tmpl w:val="F90AB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A4433"/>
    <w:multiLevelType w:val="hybridMultilevel"/>
    <w:tmpl w:val="3A86847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8107BF"/>
    <w:multiLevelType w:val="multilevel"/>
    <w:tmpl w:val="B0263D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841EC1"/>
    <w:multiLevelType w:val="hybridMultilevel"/>
    <w:tmpl w:val="12EEA8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556477F"/>
    <w:multiLevelType w:val="hybridMultilevel"/>
    <w:tmpl w:val="2E10A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B6CF7"/>
    <w:multiLevelType w:val="hybridMultilevel"/>
    <w:tmpl w:val="26D041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3153F"/>
    <w:multiLevelType w:val="multilevel"/>
    <w:tmpl w:val="8F1EE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A31EE3"/>
    <w:multiLevelType w:val="hybridMultilevel"/>
    <w:tmpl w:val="69C08C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842B8D"/>
    <w:multiLevelType w:val="multilevel"/>
    <w:tmpl w:val="18642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4C7C07"/>
    <w:multiLevelType w:val="hybridMultilevel"/>
    <w:tmpl w:val="D2A0F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A3699F"/>
    <w:multiLevelType w:val="multilevel"/>
    <w:tmpl w:val="AB9CF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E03D76"/>
    <w:multiLevelType w:val="multilevel"/>
    <w:tmpl w:val="19AC34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0C1758"/>
    <w:multiLevelType w:val="multilevel"/>
    <w:tmpl w:val="8340C5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2"/>
  </w:num>
  <w:num w:numId="5">
    <w:abstractNumId w:val="18"/>
  </w:num>
  <w:num w:numId="6">
    <w:abstractNumId w:val="16"/>
  </w:num>
  <w:num w:numId="7">
    <w:abstractNumId w:val="1"/>
  </w:num>
  <w:num w:numId="8">
    <w:abstractNumId w:val="21"/>
  </w:num>
  <w:num w:numId="9">
    <w:abstractNumId w:val="12"/>
  </w:num>
  <w:num w:numId="10">
    <w:abstractNumId w:val="6"/>
  </w:num>
  <w:num w:numId="11">
    <w:abstractNumId w:val="8"/>
  </w:num>
  <w:num w:numId="12">
    <w:abstractNumId w:val="3"/>
  </w:num>
  <w:num w:numId="13">
    <w:abstractNumId w:val="9"/>
  </w:num>
  <w:num w:numId="14">
    <w:abstractNumId w:val="19"/>
  </w:num>
  <w:num w:numId="15">
    <w:abstractNumId w:val="13"/>
  </w:num>
  <w:num w:numId="16">
    <w:abstractNumId w:val="7"/>
  </w:num>
  <w:num w:numId="17">
    <w:abstractNumId w:val="14"/>
  </w:num>
  <w:num w:numId="18">
    <w:abstractNumId w:val="10"/>
  </w:num>
  <w:num w:numId="19">
    <w:abstractNumId w:val="5"/>
  </w:num>
  <w:num w:numId="20">
    <w:abstractNumId w:val="15"/>
  </w:num>
  <w:num w:numId="21">
    <w:abstractNumId w:val="11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AB"/>
    <w:rsid w:val="00001839"/>
    <w:rsid w:val="00012862"/>
    <w:rsid w:val="000307BB"/>
    <w:rsid w:val="0007557A"/>
    <w:rsid w:val="00080E30"/>
    <w:rsid w:val="00111C5A"/>
    <w:rsid w:val="00152099"/>
    <w:rsid w:val="0020093D"/>
    <w:rsid w:val="0027453C"/>
    <w:rsid w:val="00360207"/>
    <w:rsid w:val="003C2FFC"/>
    <w:rsid w:val="004140FB"/>
    <w:rsid w:val="00421464"/>
    <w:rsid w:val="00442821"/>
    <w:rsid w:val="0049491F"/>
    <w:rsid w:val="004B12E3"/>
    <w:rsid w:val="004C100E"/>
    <w:rsid w:val="004E59FD"/>
    <w:rsid w:val="005926F8"/>
    <w:rsid w:val="0059406A"/>
    <w:rsid w:val="005B63D4"/>
    <w:rsid w:val="00615FB6"/>
    <w:rsid w:val="00634AE1"/>
    <w:rsid w:val="006B22C4"/>
    <w:rsid w:val="006B2C5D"/>
    <w:rsid w:val="006E0BD4"/>
    <w:rsid w:val="006E70A3"/>
    <w:rsid w:val="00797567"/>
    <w:rsid w:val="007A3DDF"/>
    <w:rsid w:val="00815704"/>
    <w:rsid w:val="009516BE"/>
    <w:rsid w:val="009A1174"/>
    <w:rsid w:val="009B6350"/>
    <w:rsid w:val="009D0EBE"/>
    <w:rsid w:val="009E4182"/>
    <w:rsid w:val="00A6379D"/>
    <w:rsid w:val="00AB7CB9"/>
    <w:rsid w:val="00AC722E"/>
    <w:rsid w:val="00B63D4A"/>
    <w:rsid w:val="00BB26AA"/>
    <w:rsid w:val="00C26037"/>
    <w:rsid w:val="00C43F9D"/>
    <w:rsid w:val="00C44198"/>
    <w:rsid w:val="00C95437"/>
    <w:rsid w:val="00CE55BC"/>
    <w:rsid w:val="00DD4726"/>
    <w:rsid w:val="00DE007E"/>
    <w:rsid w:val="00DF45F9"/>
    <w:rsid w:val="00E10724"/>
    <w:rsid w:val="00E34E55"/>
    <w:rsid w:val="00E6713A"/>
    <w:rsid w:val="00E70E86"/>
    <w:rsid w:val="00EB61EA"/>
    <w:rsid w:val="00ED3AC6"/>
    <w:rsid w:val="00EE59AB"/>
    <w:rsid w:val="00F2768B"/>
    <w:rsid w:val="00F36D07"/>
    <w:rsid w:val="00F603E5"/>
    <w:rsid w:val="00F6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EA9394-BF50-4677-B030-248A5995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E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9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gharisohail009@gmail.com" TargetMode="External"/><Relationship Id="rId11" Type="http://schemas.openxmlformats.org/officeDocument/2006/relationships/hyperlink" Target="mailto:Sohaillaghari110@yahoo.com" TargetMode="Externa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PC- 1</dc:creator>
  <cp:lastModifiedBy>Naveed</cp:lastModifiedBy>
  <cp:revision>2</cp:revision>
  <cp:lastPrinted>2024-04-26T17:41:00Z</cp:lastPrinted>
  <dcterms:created xsi:type="dcterms:W3CDTF">2024-04-26T17:42:00Z</dcterms:created>
  <dcterms:modified xsi:type="dcterms:W3CDTF">2024-04-26T17:42:00Z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3454a3e01c0872c5cc7e8a49af5072b59f9e7decbc8a6e77d121b50eb39a6a0d</vt:lpwstr>
  </property>
</Properties>
</file>